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18" w:rsidRDefault="000509DC" w:rsidP="00A75A2B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010B25">
        <w:rPr>
          <w:sz w:val="28"/>
          <w:szCs w:val="28"/>
        </w:rPr>
        <w:t>М</w:t>
      </w:r>
      <w:r w:rsidR="00864318" w:rsidRPr="00010B25">
        <w:rPr>
          <w:sz w:val="28"/>
          <w:szCs w:val="28"/>
        </w:rPr>
        <w:t xml:space="preserve">еждународная </w:t>
      </w:r>
      <w:r w:rsidR="00864318" w:rsidRPr="00010B25">
        <w:rPr>
          <w:color w:val="000000" w:themeColor="text1"/>
          <w:sz w:val="28"/>
          <w:szCs w:val="28"/>
        </w:rPr>
        <w:t>научн</w:t>
      </w:r>
      <w:r w:rsidR="004518AF">
        <w:rPr>
          <w:color w:val="000000" w:themeColor="text1"/>
          <w:sz w:val="28"/>
          <w:szCs w:val="28"/>
        </w:rPr>
        <w:t>о-практическая</w:t>
      </w:r>
      <w:r w:rsidR="00864318" w:rsidRPr="00010B25">
        <w:rPr>
          <w:sz w:val="28"/>
          <w:szCs w:val="28"/>
        </w:rPr>
        <w:t xml:space="preserve"> конференция</w:t>
      </w:r>
    </w:p>
    <w:p w:rsidR="004518AF" w:rsidRPr="004518AF" w:rsidRDefault="004518AF" w:rsidP="00A75A2B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518AF">
        <w:rPr>
          <w:rFonts w:ascii="Times New Roman" w:hAnsi="Times New Roman" w:cs="Times New Roman"/>
          <w:b/>
          <w:sz w:val="28"/>
          <w:szCs w:val="28"/>
        </w:rPr>
        <w:t>«</w:t>
      </w:r>
      <w:r w:rsidR="00833BA5">
        <w:rPr>
          <w:rFonts w:ascii="Times New Roman" w:hAnsi="Times New Roman" w:cs="Times New Roman"/>
          <w:b/>
          <w:sz w:val="28"/>
          <w:szCs w:val="28"/>
        </w:rPr>
        <w:t>Россия</w:t>
      </w:r>
      <w:r w:rsidR="00F86AA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86AAE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F86AAE" w:rsidRPr="00387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AAE">
        <w:rPr>
          <w:rFonts w:ascii="Times New Roman" w:hAnsi="Times New Roman" w:cs="Times New Roman"/>
          <w:b/>
          <w:sz w:val="28"/>
          <w:szCs w:val="28"/>
        </w:rPr>
        <w:t>веке в условиях глобальных вызовов</w:t>
      </w:r>
      <w:r w:rsidRPr="004518A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98336D" w:rsidRPr="0098336D" w:rsidRDefault="004518AF" w:rsidP="00A75A2B">
      <w:pPr>
        <w:jc w:val="center"/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</w:pPr>
      <w:r w:rsidRPr="00E84ACF">
        <w:rPr>
          <w:rFonts w:eastAsia="Calibri"/>
          <w:b/>
          <w:bCs/>
          <w:color w:val="000000" w:themeColor="text1"/>
          <w:sz w:val="28"/>
          <w:szCs w:val="28"/>
          <w:shd w:val="clear" w:color="auto" w:fill="FFFFFF"/>
        </w:rPr>
        <w:t>современные</w:t>
      </w:r>
      <w:r w:rsidR="00E84ACF" w:rsidRPr="00E84ACF">
        <w:rPr>
          <w:rFonts w:eastAsia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B7376F" w:rsidRPr="00E84ACF">
        <w:rPr>
          <w:rFonts w:eastAsia="Calibri"/>
          <w:b/>
          <w:bCs/>
          <w:color w:val="000000" w:themeColor="text1"/>
          <w:sz w:val="28"/>
          <w:szCs w:val="28"/>
          <w:shd w:val="clear" w:color="auto" w:fill="FFFFFF"/>
        </w:rPr>
        <w:t>п</w:t>
      </w:r>
      <w:r w:rsidR="0098336D" w:rsidRPr="00E84ACF">
        <w:rPr>
          <w:rFonts w:eastAsia="Calibri"/>
          <w:b/>
          <w:bCs/>
          <w:color w:val="000000" w:themeColor="text1"/>
          <w:sz w:val="28"/>
          <w:szCs w:val="28"/>
          <w:shd w:val="clear" w:color="auto" w:fill="FFFFFF"/>
        </w:rPr>
        <w:t>роблемы</w:t>
      </w:r>
      <w:r w:rsidR="0098336D" w:rsidRPr="0098336D"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  <w:t xml:space="preserve"> управления рисками и обеспечения безопасности</w:t>
      </w:r>
    </w:p>
    <w:p w:rsidR="0098336D" w:rsidRPr="0098336D" w:rsidRDefault="0098336D" w:rsidP="00A75A2B">
      <w:pPr>
        <w:jc w:val="center"/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</w:pPr>
      <w:r w:rsidRPr="0098336D"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  <w:t>социально-экономических и социально-политических систем</w:t>
      </w:r>
    </w:p>
    <w:p w:rsidR="00A75A2B" w:rsidRDefault="0098336D" w:rsidP="00A75A2B">
      <w:pPr>
        <w:jc w:val="center"/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</w:pPr>
      <w:r w:rsidRPr="0098336D"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  <w:t>и природно-техногенных комплексов»</w:t>
      </w:r>
      <w:r w:rsidR="005D2EF7">
        <w:rPr>
          <w:rFonts w:eastAsia="Calibri"/>
          <w:b/>
          <w:bCs/>
          <w:color w:val="000000"/>
          <w:sz w:val="28"/>
          <w:szCs w:val="28"/>
          <w:shd w:val="clear" w:color="auto" w:fill="FFFFFF"/>
        </w:rPr>
        <w:t xml:space="preserve">, Российская академия наук, </w:t>
      </w:r>
    </w:p>
    <w:p w:rsidR="0098336D" w:rsidRDefault="00E040E9" w:rsidP="00A75A2B">
      <w:pPr>
        <w:jc w:val="center"/>
        <w:rPr>
          <w:rStyle w:val="a7"/>
          <w:sz w:val="28"/>
          <w:szCs w:val="28"/>
        </w:rPr>
      </w:pPr>
      <w:r w:rsidRPr="00E040E9">
        <w:rPr>
          <w:rStyle w:val="a7"/>
          <w:color w:val="000000" w:themeColor="text1"/>
          <w:sz w:val="28"/>
          <w:szCs w:val="28"/>
        </w:rPr>
        <w:t xml:space="preserve">26-27 апреля </w:t>
      </w:r>
      <w:r w:rsidRPr="00E040E9">
        <w:rPr>
          <w:rStyle w:val="a7"/>
          <w:sz w:val="28"/>
          <w:szCs w:val="28"/>
        </w:rPr>
        <w:t>2022 г.</w:t>
      </w:r>
    </w:p>
    <w:p w:rsidR="00C91DF3" w:rsidRPr="00E040E9" w:rsidRDefault="00C91DF3" w:rsidP="00C36384">
      <w:pPr>
        <w:pStyle w:val="a8"/>
        <w:spacing w:before="0" w:beforeAutospacing="0" w:after="0" w:afterAutospacing="0"/>
        <w:rPr>
          <w:rStyle w:val="a7"/>
          <w:sz w:val="28"/>
          <w:szCs w:val="28"/>
        </w:rPr>
      </w:pPr>
    </w:p>
    <w:p w:rsidR="00EB669A" w:rsidRDefault="005D2EF7" w:rsidP="00A75A2B">
      <w:pPr>
        <w:pStyle w:val="4"/>
        <w:spacing w:before="0" w:beforeAutospacing="0" w:after="0" w:afterAutospacing="0"/>
        <w:jc w:val="both"/>
        <w:rPr>
          <w:rFonts w:eastAsia="Calibri"/>
          <w:b w:val="0"/>
          <w:bCs w:val="0"/>
          <w:color w:val="000000"/>
          <w:sz w:val="28"/>
          <w:szCs w:val="28"/>
          <w:shd w:val="clear" w:color="auto" w:fill="FFFFFF"/>
        </w:rPr>
      </w:pPr>
      <w:r w:rsidRPr="005D2EF7">
        <w:rPr>
          <w:rStyle w:val="a7"/>
          <w:color w:val="000000" w:themeColor="text1"/>
          <w:sz w:val="28"/>
          <w:szCs w:val="28"/>
        </w:rPr>
        <w:t xml:space="preserve">26-27 апреля </w:t>
      </w:r>
      <w:r w:rsidRPr="005D2EF7">
        <w:rPr>
          <w:rStyle w:val="a7"/>
          <w:sz w:val="28"/>
          <w:szCs w:val="28"/>
        </w:rPr>
        <w:t xml:space="preserve">2022 г. в Российской академии наук состоится </w:t>
      </w:r>
      <w:r w:rsidRPr="005D2EF7">
        <w:rPr>
          <w:b w:val="0"/>
          <w:sz w:val="28"/>
          <w:szCs w:val="28"/>
        </w:rPr>
        <w:t xml:space="preserve">Международная </w:t>
      </w:r>
      <w:r w:rsidRPr="005D2EF7">
        <w:rPr>
          <w:b w:val="0"/>
          <w:color w:val="000000" w:themeColor="text1"/>
          <w:sz w:val="28"/>
          <w:szCs w:val="28"/>
        </w:rPr>
        <w:t>научно-практическая</w:t>
      </w:r>
      <w:r w:rsidRPr="005D2EF7">
        <w:rPr>
          <w:b w:val="0"/>
          <w:sz w:val="28"/>
          <w:szCs w:val="28"/>
        </w:rPr>
        <w:t xml:space="preserve"> конференция «Россия в </w:t>
      </w:r>
      <w:r w:rsidRPr="005D2EF7">
        <w:rPr>
          <w:b w:val="0"/>
          <w:sz w:val="28"/>
          <w:szCs w:val="28"/>
          <w:lang w:val="en-US"/>
        </w:rPr>
        <w:t>XXI</w:t>
      </w:r>
      <w:r w:rsidRPr="005D2EF7">
        <w:rPr>
          <w:b w:val="0"/>
          <w:sz w:val="28"/>
          <w:szCs w:val="28"/>
        </w:rPr>
        <w:t xml:space="preserve"> веке в условиях глобальных вызовов</w:t>
      </w:r>
      <w:r w:rsidRPr="005D2EF7">
        <w:rPr>
          <w:rFonts w:eastAsia="Calibri"/>
          <w:b w:val="0"/>
          <w:color w:val="000000"/>
          <w:sz w:val="28"/>
          <w:szCs w:val="28"/>
          <w:shd w:val="clear" w:color="auto" w:fill="FFFFFF"/>
        </w:rPr>
        <w:t xml:space="preserve">: </w:t>
      </w:r>
      <w:r w:rsidRPr="005D2EF7">
        <w:rPr>
          <w:rFonts w:eastAsia="Calibri"/>
          <w:b w:val="0"/>
          <w:color w:val="000000" w:themeColor="text1"/>
          <w:sz w:val="28"/>
          <w:szCs w:val="28"/>
          <w:shd w:val="clear" w:color="auto" w:fill="FFFFFF"/>
        </w:rPr>
        <w:t>современные проблемы</w:t>
      </w:r>
      <w:r w:rsidRPr="005D2EF7">
        <w:rPr>
          <w:rFonts w:eastAsia="Calibri"/>
          <w:b w:val="0"/>
          <w:color w:val="000000"/>
          <w:sz w:val="28"/>
          <w:szCs w:val="28"/>
          <w:shd w:val="clear" w:color="auto" w:fill="FFFFFF"/>
        </w:rPr>
        <w:t xml:space="preserve"> управления рисками и обеспечения безопасности социально-экономических и социально-политических систем и природно-техногенных комплексов»</w:t>
      </w:r>
      <w:r w:rsidRPr="005D2EF7">
        <w:rPr>
          <w:rFonts w:eastAsia="Calibri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EB669A" w:rsidRDefault="00EB669A" w:rsidP="00A75A2B">
      <w:pPr>
        <w:pStyle w:val="4"/>
        <w:spacing w:before="0" w:beforeAutospacing="0" w:after="0" w:afterAutospacing="0"/>
        <w:jc w:val="both"/>
        <w:rPr>
          <w:rFonts w:eastAsia="Calibri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EB669A" w:rsidRDefault="00EB669A" w:rsidP="00A75A2B">
      <w:pPr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FF">
        <w:rPr>
          <w:sz w:val="28"/>
        </w:rPr>
        <w:t xml:space="preserve">Конференция организована в рамках цикла Международных научных конференций «Мир и наука в ХХI веке: глобальные вызовы и риски», которые проводятся Комиссией РАН по изучению научного наследия </w:t>
      </w:r>
      <w:r>
        <w:rPr>
          <w:sz w:val="28"/>
        </w:rPr>
        <w:t xml:space="preserve">выдающихся ученых (Н.Н.Моисеев), </w:t>
      </w:r>
      <w:r w:rsidRPr="00E84ACF">
        <w:rPr>
          <w:color w:val="000000" w:themeColor="text1"/>
          <w:sz w:val="28"/>
          <w:szCs w:val="28"/>
        </w:rPr>
        <w:t>в рамках</w:t>
      </w:r>
      <w:r>
        <w:rPr>
          <w:sz w:val="28"/>
          <w:szCs w:val="28"/>
        </w:rPr>
        <w:t xml:space="preserve"> тематики Научной школы заслуженного деятеля наук, профессора Вишнякова Я.Д. «Управление рисками и обеспечение безопасности социально-экономических и общественно-политических систем и природно-техногенных комплексов» в интересах реализации </w:t>
      </w:r>
      <w:r w:rsidRPr="00451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Стратегии национальной безопасности Российской Федерации, утвержденной  Указом Президента Российской Федерации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02.07.2021 № 400</w:t>
      </w:r>
      <w:r w:rsidRPr="004518A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5D2EF7" w:rsidRDefault="005D2EF7" w:rsidP="00A75A2B">
      <w:pPr>
        <w:pStyle w:val="4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EB669A" w:rsidRDefault="00EB669A" w:rsidP="00A75A2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669A">
        <w:rPr>
          <w:rFonts w:ascii="open_sansbold" w:hAnsi="open_sansbold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Конференция призвана послужить</w:t>
      </w:r>
      <w:r>
        <w:rPr>
          <w:rFonts w:ascii="open_sansbold" w:hAnsi="open_sansbold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D1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</w:t>
      </w:r>
      <w:r w:rsidRPr="000D1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площадки для коммуникации, обмена опытом, апробации результатов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научных </w:t>
      </w:r>
      <w:r w:rsidRPr="000D1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исследований, поиска единомышленников и партеров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0D1554">
        <w:rPr>
          <w:rFonts w:ascii="Times New Roman" w:hAnsi="Times New Roman" w:cs="Times New Roman"/>
          <w:bCs/>
          <w:sz w:val="28"/>
          <w:szCs w:val="28"/>
          <w:u w:color="FF0000"/>
        </w:rPr>
        <w:t>объединения усилий ведущих ученых, руководителей и специалистов-</w:t>
      </w:r>
      <w:r w:rsidRPr="00E67DCF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практиков, 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а также </w:t>
      </w:r>
      <w:r w:rsidRPr="00E67DCF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учащихся </w:t>
      </w:r>
      <w:r w:rsidRPr="00E67D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постановке, разработке </w:t>
      </w:r>
      <w:r w:rsidRPr="00E67D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решении </w:t>
      </w:r>
      <w:r w:rsidRPr="00242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актуальных фундаментальных и прикладных задач в области управления рисками и обеспечении безопасности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учетом современных вызовов  и угроз различного характера и взаимосвязей между ними.</w:t>
      </w:r>
    </w:p>
    <w:p w:rsidR="00EB669A" w:rsidRPr="00242491" w:rsidRDefault="00EB669A" w:rsidP="00A75A2B">
      <w:pPr>
        <w:jc w:val="both"/>
        <w:rPr>
          <w:rFonts w:ascii="Times New Roman" w:hAnsi="Times New Roman" w:cs="Times New Roman"/>
          <w:bCs/>
          <w:sz w:val="28"/>
          <w:szCs w:val="28"/>
          <w:u w:color="FF0000"/>
        </w:rPr>
      </w:pPr>
    </w:p>
    <w:p w:rsidR="00EB669A" w:rsidRPr="005D2EF7" w:rsidRDefault="00EB669A" w:rsidP="00A75A2B">
      <w:pPr>
        <w:jc w:val="both"/>
        <w:rPr>
          <w:rStyle w:val="a7"/>
          <w:sz w:val="28"/>
          <w:szCs w:val="28"/>
        </w:rPr>
      </w:pPr>
      <w:r w:rsidRPr="00EB669A">
        <w:rPr>
          <w:rStyle w:val="a7"/>
          <w:b w:val="0"/>
          <w:sz w:val="28"/>
          <w:szCs w:val="28"/>
        </w:rPr>
        <w:t xml:space="preserve">Конференция собирает </w:t>
      </w:r>
      <w:r w:rsidRPr="00EB669A">
        <w:rPr>
          <w:sz w:val="28"/>
          <w:szCs w:val="28"/>
        </w:rPr>
        <w:t>ученых и специалистов научно-образовательных</w:t>
      </w:r>
      <w:r w:rsidRPr="003C7E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организаций, </w:t>
      </w:r>
      <w:r w:rsidRPr="003C7E0A">
        <w:rPr>
          <w:sz w:val="28"/>
          <w:szCs w:val="28"/>
        </w:rPr>
        <w:t>сотрудник</w:t>
      </w:r>
      <w:r>
        <w:rPr>
          <w:sz w:val="28"/>
          <w:szCs w:val="28"/>
        </w:rPr>
        <w:t>ов</w:t>
      </w:r>
      <w:r w:rsidRPr="003C7E0A">
        <w:rPr>
          <w:sz w:val="28"/>
          <w:szCs w:val="28"/>
        </w:rPr>
        <w:t xml:space="preserve"> профессорско-преподавательского состава и руководител</w:t>
      </w:r>
      <w:r>
        <w:rPr>
          <w:sz w:val="28"/>
          <w:szCs w:val="28"/>
        </w:rPr>
        <w:t xml:space="preserve">ей образовательных учреждений; </w:t>
      </w:r>
      <w:r w:rsidRPr="003C7E0A">
        <w:rPr>
          <w:sz w:val="28"/>
          <w:szCs w:val="28"/>
        </w:rPr>
        <w:t>специалист</w:t>
      </w:r>
      <w:r>
        <w:rPr>
          <w:sz w:val="28"/>
          <w:szCs w:val="28"/>
        </w:rPr>
        <w:t>ов-практиков</w:t>
      </w:r>
      <w:r w:rsidRPr="003C7E0A">
        <w:rPr>
          <w:sz w:val="28"/>
          <w:szCs w:val="28"/>
        </w:rPr>
        <w:t xml:space="preserve"> и руководител</w:t>
      </w:r>
      <w:r>
        <w:rPr>
          <w:sz w:val="28"/>
          <w:szCs w:val="28"/>
        </w:rPr>
        <w:t>ей</w:t>
      </w:r>
      <w:r w:rsidRPr="003C7E0A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профильных организаций; докторантов</w:t>
      </w:r>
      <w:r w:rsidRPr="003C7E0A">
        <w:rPr>
          <w:sz w:val="28"/>
          <w:szCs w:val="28"/>
        </w:rPr>
        <w:t>, аспирант</w:t>
      </w:r>
      <w:r>
        <w:rPr>
          <w:sz w:val="28"/>
          <w:szCs w:val="28"/>
        </w:rPr>
        <w:t>ов</w:t>
      </w:r>
      <w:r w:rsidRPr="003C7E0A">
        <w:rPr>
          <w:sz w:val="28"/>
          <w:szCs w:val="28"/>
        </w:rPr>
        <w:t xml:space="preserve"> и с</w:t>
      </w:r>
      <w:r w:rsidRPr="003C7E0A">
        <w:rPr>
          <w:sz w:val="30"/>
          <w:szCs w:val="28"/>
        </w:rPr>
        <w:t>о</w:t>
      </w:r>
      <w:r w:rsidRPr="003C7E0A">
        <w:rPr>
          <w:sz w:val="28"/>
          <w:szCs w:val="28"/>
        </w:rPr>
        <w:t>искател</w:t>
      </w:r>
      <w:r>
        <w:rPr>
          <w:sz w:val="28"/>
          <w:szCs w:val="28"/>
        </w:rPr>
        <w:t>ей</w:t>
      </w:r>
      <w:r w:rsidRPr="003C7E0A">
        <w:rPr>
          <w:sz w:val="28"/>
          <w:szCs w:val="28"/>
        </w:rPr>
        <w:t xml:space="preserve"> ученых степеней; студент</w:t>
      </w:r>
      <w:r>
        <w:rPr>
          <w:sz w:val="28"/>
          <w:szCs w:val="28"/>
        </w:rPr>
        <w:t>ов</w:t>
      </w:r>
      <w:r w:rsidRPr="003C7E0A">
        <w:rPr>
          <w:sz w:val="28"/>
          <w:szCs w:val="28"/>
        </w:rPr>
        <w:t xml:space="preserve"> специалитета, бакалавриата, магистратуры вузов;</w:t>
      </w:r>
      <w:r>
        <w:rPr>
          <w:sz w:val="28"/>
          <w:szCs w:val="28"/>
        </w:rPr>
        <w:t xml:space="preserve"> </w:t>
      </w:r>
      <w:r w:rsidRPr="003C7E0A">
        <w:rPr>
          <w:sz w:val="28"/>
          <w:szCs w:val="28"/>
        </w:rPr>
        <w:t>учащи</w:t>
      </w:r>
      <w:r>
        <w:rPr>
          <w:sz w:val="28"/>
          <w:szCs w:val="28"/>
        </w:rPr>
        <w:t>хся</w:t>
      </w:r>
      <w:r w:rsidRPr="003C7E0A">
        <w:rPr>
          <w:sz w:val="28"/>
          <w:szCs w:val="28"/>
        </w:rPr>
        <w:t xml:space="preserve"> колледжей и лицеев старших к</w:t>
      </w:r>
      <w:r>
        <w:rPr>
          <w:sz w:val="28"/>
          <w:szCs w:val="28"/>
        </w:rPr>
        <w:t>лассов общеобразовательных школ.</w:t>
      </w:r>
    </w:p>
    <w:p w:rsidR="005D2EF7" w:rsidRDefault="005D2EF7" w:rsidP="00A75A2B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D2EF7" w:rsidRDefault="005D2EF7" w:rsidP="00E040E9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98336D" w:rsidRDefault="006158B1" w:rsidP="00EB669A">
      <w:pPr>
        <w:pStyle w:val="a8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работы К</w:t>
      </w:r>
      <w:r w:rsidR="008959CC" w:rsidRPr="00010B25">
        <w:rPr>
          <w:b/>
          <w:sz w:val="28"/>
          <w:szCs w:val="28"/>
        </w:rPr>
        <w:t>онференции:</w:t>
      </w:r>
    </w:p>
    <w:p w:rsidR="00FC37C8" w:rsidRPr="00FF3462" w:rsidRDefault="00FC37C8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FF3462">
        <w:rPr>
          <w:b/>
          <w:sz w:val="28"/>
          <w:szCs w:val="28"/>
        </w:rPr>
        <w:t>КОМПЛЕКСН</w:t>
      </w:r>
      <w:r w:rsidR="00590080" w:rsidRPr="00FF3462">
        <w:rPr>
          <w:b/>
          <w:sz w:val="28"/>
          <w:szCs w:val="28"/>
        </w:rPr>
        <w:t>АЯ</w:t>
      </w:r>
      <w:r w:rsidRPr="00FF3462">
        <w:rPr>
          <w:b/>
          <w:sz w:val="28"/>
          <w:szCs w:val="28"/>
        </w:rPr>
        <w:t xml:space="preserve"> БЕЗОПАСНОСТ</w:t>
      </w:r>
      <w:r w:rsidR="00590080" w:rsidRPr="00FF3462">
        <w:rPr>
          <w:b/>
          <w:sz w:val="28"/>
          <w:szCs w:val="28"/>
        </w:rPr>
        <w:t>Ь</w:t>
      </w:r>
      <w:r w:rsidR="00E84ACF">
        <w:rPr>
          <w:b/>
          <w:sz w:val="28"/>
          <w:szCs w:val="28"/>
        </w:rPr>
        <w:t xml:space="preserve"> </w:t>
      </w:r>
      <w:r w:rsidR="00E72615" w:rsidRPr="00FF3462">
        <w:rPr>
          <w:b/>
          <w:sz w:val="28"/>
          <w:szCs w:val="28"/>
        </w:rPr>
        <w:t>ОБЬЕКТОВ ЭКОНОМИКИ</w:t>
      </w:r>
      <w:r w:rsidRPr="00FF3462">
        <w:rPr>
          <w:b/>
          <w:sz w:val="28"/>
          <w:szCs w:val="28"/>
        </w:rPr>
        <w:t>.</w:t>
      </w:r>
    </w:p>
    <w:p w:rsidR="00D225A6" w:rsidRPr="00FF3462" w:rsidRDefault="00590080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FF3462">
        <w:rPr>
          <w:b/>
          <w:i/>
          <w:sz w:val="28"/>
          <w:szCs w:val="28"/>
        </w:rPr>
        <w:t>Актуальные в</w:t>
      </w:r>
      <w:r w:rsidR="00D225A6" w:rsidRPr="00FF3462">
        <w:rPr>
          <w:b/>
          <w:i/>
          <w:sz w:val="28"/>
          <w:szCs w:val="28"/>
        </w:rPr>
        <w:t>опросы для обсуждения:</w:t>
      </w:r>
    </w:p>
    <w:p w:rsidR="001972B1" w:rsidRDefault="001972B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развитие теории и практики </w:t>
      </w:r>
      <w:r w:rsidR="0054557A">
        <w:rPr>
          <w:sz w:val="28"/>
          <w:szCs w:val="28"/>
        </w:rPr>
        <w:t xml:space="preserve">анализа и </w:t>
      </w:r>
      <w:r>
        <w:rPr>
          <w:sz w:val="28"/>
          <w:szCs w:val="28"/>
        </w:rPr>
        <w:t xml:space="preserve">оценки состояния комплексной безопасности обьектов экономики с учетом современных </w:t>
      </w:r>
      <w:r w:rsidR="00FF3462">
        <w:rPr>
          <w:sz w:val="28"/>
          <w:szCs w:val="28"/>
        </w:rPr>
        <w:t>угроз и вызовов</w:t>
      </w:r>
      <w:r>
        <w:rPr>
          <w:sz w:val="28"/>
          <w:szCs w:val="28"/>
        </w:rPr>
        <w:t>;</w:t>
      </w:r>
    </w:p>
    <w:p w:rsidR="00D225A6" w:rsidRDefault="001972B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проблематика и перспективы развития</w:t>
      </w:r>
      <w:r w:rsidR="004C4EC7" w:rsidRPr="004C4EC7">
        <w:rPr>
          <w:sz w:val="28"/>
          <w:szCs w:val="28"/>
        </w:rPr>
        <w:t xml:space="preserve"> систем обеспечения </w:t>
      </w:r>
      <w:r>
        <w:rPr>
          <w:sz w:val="28"/>
          <w:szCs w:val="28"/>
        </w:rPr>
        <w:t xml:space="preserve">(кадрового, научно-технического, технико-технологического, инфраструктурного, финансово-экономического, нормативно-правового и др.) </w:t>
      </w:r>
      <w:r w:rsidR="004C4EC7" w:rsidRPr="004C4EC7">
        <w:rPr>
          <w:sz w:val="28"/>
          <w:szCs w:val="28"/>
        </w:rPr>
        <w:t>комплексной безопасности обьектов экономики</w:t>
      </w:r>
      <w:r>
        <w:rPr>
          <w:sz w:val="28"/>
          <w:szCs w:val="28"/>
        </w:rPr>
        <w:t xml:space="preserve"> России</w:t>
      </w:r>
      <w:r w:rsidR="004C4EC7">
        <w:rPr>
          <w:sz w:val="28"/>
          <w:szCs w:val="28"/>
        </w:rPr>
        <w:t>;</w:t>
      </w:r>
    </w:p>
    <w:p w:rsidR="004C4EC7" w:rsidRDefault="001972B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4C4EC7">
        <w:rPr>
          <w:sz w:val="28"/>
          <w:szCs w:val="28"/>
        </w:rPr>
        <w:t>одходы</w:t>
      </w:r>
      <w:r>
        <w:rPr>
          <w:sz w:val="28"/>
          <w:szCs w:val="28"/>
        </w:rPr>
        <w:t xml:space="preserve">, </w:t>
      </w:r>
      <w:r w:rsidR="004C4EC7">
        <w:rPr>
          <w:sz w:val="28"/>
          <w:szCs w:val="28"/>
        </w:rPr>
        <w:t xml:space="preserve">методы </w:t>
      </w:r>
      <w:r>
        <w:rPr>
          <w:sz w:val="28"/>
          <w:szCs w:val="28"/>
        </w:rPr>
        <w:t xml:space="preserve">и средства </w:t>
      </w:r>
      <w:r w:rsidR="004C4EC7">
        <w:rPr>
          <w:sz w:val="28"/>
          <w:szCs w:val="28"/>
        </w:rPr>
        <w:t>достижения устойчивого баланс</w:t>
      </w:r>
      <w:r>
        <w:rPr>
          <w:sz w:val="28"/>
          <w:szCs w:val="28"/>
        </w:rPr>
        <w:t>а</w:t>
      </w:r>
      <w:r w:rsidR="004C4EC7">
        <w:rPr>
          <w:sz w:val="28"/>
          <w:szCs w:val="28"/>
        </w:rPr>
        <w:t xml:space="preserve"> различных сфер обеспечения комплексной безопасности</w:t>
      </w:r>
      <w:r>
        <w:rPr>
          <w:sz w:val="28"/>
          <w:szCs w:val="28"/>
        </w:rPr>
        <w:t xml:space="preserve"> (экологической, экономической, технологической, техносферной, информационной и др.);</w:t>
      </w:r>
    </w:p>
    <w:p w:rsidR="00FF3462" w:rsidRDefault="00085A46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современные потребности, проблем</w:t>
      </w:r>
      <w:r w:rsidR="0054557A">
        <w:rPr>
          <w:sz w:val="28"/>
          <w:szCs w:val="28"/>
        </w:rPr>
        <w:t xml:space="preserve">ные аспекты и </w:t>
      </w:r>
      <w:r>
        <w:rPr>
          <w:sz w:val="28"/>
          <w:szCs w:val="28"/>
        </w:rPr>
        <w:t>перспектив</w:t>
      </w:r>
      <w:r w:rsidR="0054557A">
        <w:rPr>
          <w:sz w:val="28"/>
          <w:szCs w:val="28"/>
        </w:rPr>
        <w:t xml:space="preserve">ы </w:t>
      </w:r>
      <w:r w:rsidR="00FF3462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="00FF3462">
        <w:rPr>
          <w:sz w:val="28"/>
          <w:szCs w:val="28"/>
        </w:rPr>
        <w:t xml:space="preserve"> кадров в интересах обеспечения комплексной безопасности обьектов экономики.</w:t>
      </w:r>
    </w:p>
    <w:p w:rsidR="00590080" w:rsidRPr="00FF3462" w:rsidRDefault="00FF3462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КОМПЛЕКСНАЯ </w:t>
      </w:r>
      <w:r w:rsidR="00590080" w:rsidRPr="00FF3462">
        <w:rPr>
          <w:b/>
          <w:sz w:val="28"/>
          <w:szCs w:val="28"/>
        </w:rPr>
        <w:t>БЕЗОПАСНОСТЬ ИННОВАЦИОННЫХ ПРОЕКТОВ.</w:t>
      </w:r>
    </w:p>
    <w:p w:rsidR="00590080" w:rsidRPr="00FF3462" w:rsidRDefault="00590080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FF3462">
        <w:rPr>
          <w:b/>
          <w:i/>
          <w:sz w:val="28"/>
          <w:szCs w:val="28"/>
        </w:rPr>
        <w:t>Актуальные вопросы для обсуждения:</w:t>
      </w:r>
    </w:p>
    <w:p w:rsidR="001972B1" w:rsidRPr="00E84ACF" w:rsidRDefault="00085A46" w:rsidP="00EB669A">
      <w:pPr>
        <w:pStyle w:val="a8"/>
        <w:numPr>
          <w:ilvl w:val="0"/>
          <w:numId w:val="21"/>
        </w:numPr>
        <w:spacing w:before="0" w:beforeAutospacing="0" w:after="0" w:afterAutospacing="0"/>
        <w:ind w:left="0" w:firstLine="0"/>
        <w:rPr>
          <w:color w:val="000000" w:themeColor="text1"/>
          <w:sz w:val="28"/>
          <w:szCs w:val="28"/>
        </w:rPr>
      </w:pPr>
      <w:r w:rsidRPr="00E84ACF">
        <w:rPr>
          <w:color w:val="000000" w:themeColor="text1"/>
          <w:sz w:val="28"/>
          <w:szCs w:val="28"/>
        </w:rPr>
        <w:t xml:space="preserve">развитие подходов и инструментов </w:t>
      </w:r>
      <w:r w:rsidR="001972B1" w:rsidRPr="00E84ACF">
        <w:rPr>
          <w:color w:val="000000" w:themeColor="text1"/>
          <w:sz w:val="28"/>
          <w:szCs w:val="28"/>
        </w:rPr>
        <w:t xml:space="preserve">обеспечения </w:t>
      </w:r>
      <w:r w:rsidR="002C2D5B">
        <w:rPr>
          <w:color w:val="000000" w:themeColor="text1"/>
          <w:sz w:val="28"/>
          <w:szCs w:val="28"/>
        </w:rPr>
        <w:t>риск</w:t>
      </w:r>
      <w:r w:rsidR="0033132D" w:rsidRPr="00E84ACF">
        <w:rPr>
          <w:color w:val="000000" w:themeColor="text1"/>
          <w:sz w:val="28"/>
          <w:szCs w:val="28"/>
        </w:rPr>
        <w:t>-ориентированности</w:t>
      </w:r>
      <w:r w:rsidR="001972B1" w:rsidRPr="00E84ACF">
        <w:rPr>
          <w:color w:val="000000" w:themeColor="text1"/>
          <w:sz w:val="28"/>
          <w:szCs w:val="28"/>
        </w:rPr>
        <w:t xml:space="preserve"> проектов</w:t>
      </w:r>
      <w:r w:rsidR="00475BE2" w:rsidRPr="00E84ACF">
        <w:rPr>
          <w:color w:val="000000" w:themeColor="text1"/>
          <w:sz w:val="28"/>
          <w:szCs w:val="28"/>
        </w:rPr>
        <w:t xml:space="preserve"> в условиях инновационного развития</w:t>
      </w:r>
      <w:r w:rsidR="001972B1" w:rsidRPr="00E84ACF">
        <w:rPr>
          <w:color w:val="000000" w:themeColor="text1"/>
          <w:sz w:val="28"/>
          <w:szCs w:val="28"/>
        </w:rPr>
        <w:t>;</w:t>
      </w:r>
    </w:p>
    <w:p w:rsidR="00085A46" w:rsidRPr="00085A46" w:rsidRDefault="0054557A" w:rsidP="00EB669A">
      <w:pPr>
        <w:pStyle w:val="a8"/>
        <w:numPr>
          <w:ilvl w:val="0"/>
          <w:numId w:val="2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84ACF">
        <w:rPr>
          <w:color w:val="000000" w:themeColor="text1"/>
          <w:sz w:val="28"/>
          <w:szCs w:val="28"/>
        </w:rPr>
        <w:t>история,</w:t>
      </w:r>
      <w:r>
        <w:rPr>
          <w:sz w:val="28"/>
          <w:szCs w:val="28"/>
        </w:rPr>
        <w:t xml:space="preserve"> современная практика, проблемные аспекты и перспективы развития э</w:t>
      </w:r>
      <w:r w:rsidR="00AD367A">
        <w:rPr>
          <w:sz w:val="28"/>
          <w:szCs w:val="28"/>
        </w:rPr>
        <w:t xml:space="preserve">кспертизы инновационных проектов с учетом </w:t>
      </w:r>
      <w:r>
        <w:rPr>
          <w:sz w:val="28"/>
          <w:szCs w:val="28"/>
        </w:rPr>
        <w:t xml:space="preserve">вызовов </w:t>
      </w:r>
      <w:r w:rsidR="00AD367A">
        <w:rPr>
          <w:sz w:val="28"/>
          <w:szCs w:val="28"/>
        </w:rPr>
        <w:t>и рисков;</w:t>
      </w:r>
    </w:p>
    <w:p w:rsidR="00FF3462" w:rsidRDefault="00AD367A" w:rsidP="00EB669A">
      <w:pPr>
        <w:pStyle w:val="a8"/>
        <w:numPr>
          <w:ilvl w:val="0"/>
          <w:numId w:val="21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теоретические и практические вопросы с</w:t>
      </w:r>
      <w:r w:rsidR="00085A46">
        <w:rPr>
          <w:sz w:val="28"/>
          <w:szCs w:val="28"/>
        </w:rPr>
        <w:t>тановл</w:t>
      </w:r>
      <w:r>
        <w:rPr>
          <w:sz w:val="28"/>
          <w:szCs w:val="28"/>
        </w:rPr>
        <w:t>ения</w:t>
      </w:r>
      <w:r w:rsidR="00085A46">
        <w:rPr>
          <w:sz w:val="28"/>
          <w:szCs w:val="28"/>
        </w:rPr>
        <w:t xml:space="preserve"> и р</w:t>
      </w:r>
      <w:r w:rsidR="00FF3462">
        <w:rPr>
          <w:sz w:val="28"/>
          <w:szCs w:val="28"/>
        </w:rPr>
        <w:t>азвити</w:t>
      </w:r>
      <w:r>
        <w:rPr>
          <w:sz w:val="28"/>
          <w:szCs w:val="28"/>
        </w:rPr>
        <w:t>я</w:t>
      </w:r>
      <w:r w:rsidR="00E84ACF">
        <w:rPr>
          <w:sz w:val="28"/>
          <w:szCs w:val="28"/>
        </w:rPr>
        <w:t xml:space="preserve"> </w:t>
      </w:r>
      <w:r w:rsidR="00085A46">
        <w:rPr>
          <w:sz w:val="28"/>
          <w:szCs w:val="28"/>
        </w:rPr>
        <w:t xml:space="preserve">комплексной </w:t>
      </w:r>
      <w:r>
        <w:rPr>
          <w:sz w:val="28"/>
          <w:szCs w:val="28"/>
        </w:rPr>
        <w:t>риск-ориентированной</w:t>
      </w:r>
      <w:r w:rsidR="00E84ACF">
        <w:rPr>
          <w:sz w:val="28"/>
          <w:szCs w:val="28"/>
        </w:rPr>
        <w:t xml:space="preserve"> </w:t>
      </w:r>
      <w:r w:rsidR="00FF3462">
        <w:rPr>
          <w:sz w:val="28"/>
          <w:szCs w:val="28"/>
        </w:rPr>
        <w:t>экспертизы инновационных проектов;</w:t>
      </w:r>
    </w:p>
    <w:p w:rsidR="00AD367A" w:rsidRPr="00AD367A" w:rsidRDefault="00AD367A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современные потребности, </w:t>
      </w:r>
      <w:r w:rsidR="0054557A">
        <w:rPr>
          <w:sz w:val="28"/>
          <w:szCs w:val="28"/>
        </w:rPr>
        <w:t xml:space="preserve">проблемные аспекты и перспективы  </w:t>
      </w:r>
      <w:r>
        <w:rPr>
          <w:sz w:val="28"/>
          <w:szCs w:val="28"/>
        </w:rPr>
        <w:t xml:space="preserve">подготовки экспертов для </w:t>
      </w:r>
      <w:r w:rsidRPr="00E84ACF">
        <w:rPr>
          <w:color w:val="000000" w:themeColor="text1"/>
          <w:sz w:val="28"/>
          <w:szCs w:val="28"/>
        </w:rPr>
        <w:t>проведения</w:t>
      </w:r>
      <w:r w:rsidR="0033132D" w:rsidRPr="00E84ACF">
        <w:rPr>
          <w:color w:val="000000" w:themeColor="text1"/>
          <w:sz w:val="28"/>
          <w:szCs w:val="28"/>
        </w:rPr>
        <w:t xml:space="preserve"> комплексной</w:t>
      </w:r>
      <w:r w:rsidRPr="00E84ACF">
        <w:rPr>
          <w:color w:val="000000" w:themeColor="text1"/>
          <w:sz w:val="28"/>
          <w:szCs w:val="28"/>
        </w:rPr>
        <w:t xml:space="preserve"> экспертизы</w:t>
      </w:r>
      <w:r>
        <w:rPr>
          <w:sz w:val="28"/>
          <w:szCs w:val="28"/>
        </w:rPr>
        <w:t xml:space="preserve"> инновационных проектов.  </w:t>
      </w:r>
    </w:p>
    <w:p w:rsidR="0098336D" w:rsidRPr="00FF3462" w:rsidRDefault="00D225A6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FF3462">
        <w:rPr>
          <w:b/>
          <w:sz w:val="28"/>
          <w:szCs w:val="28"/>
        </w:rPr>
        <w:t xml:space="preserve">ЭКОЛОГИЧЕСКАЯ БЕЗОПАСНОСТЬ ОРГАНИЗАЦИЙ, ТЕРРИТОРИЙ И НАСЕЛЕНИЯ. </w:t>
      </w:r>
    </w:p>
    <w:p w:rsidR="00590080" w:rsidRPr="00FF3462" w:rsidRDefault="00590080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FF3462">
        <w:rPr>
          <w:b/>
          <w:i/>
          <w:sz w:val="28"/>
          <w:szCs w:val="28"/>
        </w:rPr>
        <w:t>Актуальные вопросы для обсуждения:</w:t>
      </w:r>
    </w:p>
    <w:p w:rsidR="00D225A6" w:rsidRDefault="004F6507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экологической безопасности населения в интересах улучшения демографической ситуации в России; </w:t>
      </w:r>
    </w:p>
    <w:p w:rsidR="00D225A6" w:rsidRDefault="004F6507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развитие теории и практики обеспечения экологической безопасности организаций  в условиях  цифровизации и декарбонизации экономики;</w:t>
      </w:r>
    </w:p>
    <w:p w:rsidR="004F6507" w:rsidRDefault="004F6507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экологической безопасности территорий в условиях </w:t>
      </w:r>
      <w:r w:rsidR="0040191C">
        <w:rPr>
          <w:sz w:val="28"/>
          <w:szCs w:val="28"/>
        </w:rPr>
        <w:t xml:space="preserve">ухудшения </w:t>
      </w:r>
      <w:r>
        <w:rPr>
          <w:sz w:val="28"/>
          <w:szCs w:val="28"/>
        </w:rPr>
        <w:t>санитарно-эпидемиологической ситуации;</w:t>
      </w:r>
    </w:p>
    <w:p w:rsidR="004F6507" w:rsidRDefault="004F6507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AD367A">
        <w:rPr>
          <w:sz w:val="28"/>
          <w:szCs w:val="28"/>
        </w:rPr>
        <w:t xml:space="preserve">нализ и учет </w:t>
      </w:r>
      <w:r w:rsidR="0040191C">
        <w:rPr>
          <w:sz w:val="28"/>
          <w:szCs w:val="28"/>
        </w:rPr>
        <w:t xml:space="preserve">эколого-социальных и </w:t>
      </w:r>
      <w:r>
        <w:rPr>
          <w:sz w:val="28"/>
          <w:szCs w:val="28"/>
        </w:rPr>
        <w:t>социально-</w:t>
      </w:r>
      <w:r w:rsidR="00AD367A">
        <w:rPr>
          <w:sz w:val="28"/>
          <w:szCs w:val="28"/>
        </w:rPr>
        <w:t xml:space="preserve">экономических аспектов </w:t>
      </w:r>
      <w:r>
        <w:rPr>
          <w:sz w:val="28"/>
          <w:szCs w:val="28"/>
        </w:rPr>
        <w:t>обеспечения экологической безопасности в практической деятельности;</w:t>
      </w:r>
    </w:p>
    <w:p w:rsidR="00D225A6" w:rsidRPr="004F6507" w:rsidRDefault="004F6507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4F6507">
        <w:rPr>
          <w:sz w:val="28"/>
          <w:szCs w:val="28"/>
        </w:rPr>
        <w:t>современные потребности, проблем</w:t>
      </w:r>
      <w:r>
        <w:rPr>
          <w:sz w:val="28"/>
          <w:szCs w:val="28"/>
        </w:rPr>
        <w:t xml:space="preserve">ные аспекты </w:t>
      </w:r>
      <w:r w:rsidRPr="004F6507">
        <w:rPr>
          <w:sz w:val="28"/>
          <w:szCs w:val="28"/>
        </w:rPr>
        <w:t xml:space="preserve">и перспективы подготовки </w:t>
      </w:r>
      <w:r>
        <w:rPr>
          <w:sz w:val="28"/>
          <w:szCs w:val="28"/>
        </w:rPr>
        <w:t>кадров в сфере обеспечения экологической безопасности.</w:t>
      </w:r>
    </w:p>
    <w:p w:rsidR="0098336D" w:rsidRPr="004F6507" w:rsidRDefault="00D225A6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4F6507">
        <w:rPr>
          <w:b/>
          <w:sz w:val="28"/>
          <w:szCs w:val="28"/>
        </w:rPr>
        <w:t>ТЕХНОСФЕРНАЯ БЕЗОПАСНОСТЬ НА ПРОИЗВОДСТВЕ.</w:t>
      </w:r>
    </w:p>
    <w:p w:rsidR="00590080" w:rsidRPr="004C5163" w:rsidRDefault="00590080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4C5163">
        <w:rPr>
          <w:b/>
          <w:i/>
          <w:sz w:val="28"/>
          <w:szCs w:val="28"/>
        </w:rPr>
        <w:t>Актуальные вопросы для обсуждения:</w:t>
      </w:r>
    </w:p>
    <w:p w:rsidR="004C5163" w:rsidRPr="00E84ACF" w:rsidRDefault="004C5163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color w:val="000000" w:themeColor="text1"/>
          <w:sz w:val="28"/>
          <w:szCs w:val="28"/>
        </w:rPr>
      </w:pPr>
      <w:r w:rsidRPr="00E84ACF">
        <w:rPr>
          <w:color w:val="000000" w:themeColor="text1"/>
          <w:sz w:val="28"/>
          <w:szCs w:val="28"/>
        </w:rPr>
        <w:t>развитие теории и практики обеспечения техносферной безопасности</w:t>
      </w:r>
      <w:r w:rsidR="0033132D" w:rsidRPr="00E84ACF">
        <w:rPr>
          <w:color w:val="000000" w:themeColor="text1"/>
          <w:sz w:val="28"/>
          <w:szCs w:val="28"/>
        </w:rPr>
        <w:t xml:space="preserve"> в сфере производства</w:t>
      </w:r>
      <w:r w:rsidR="001C2C41" w:rsidRPr="00E84ACF">
        <w:rPr>
          <w:color w:val="000000" w:themeColor="text1"/>
          <w:sz w:val="28"/>
          <w:szCs w:val="28"/>
        </w:rPr>
        <w:t xml:space="preserve"> в условиях </w:t>
      </w:r>
      <w:r w:rsidR="007329F7" w:rsidRPr="00E84ACF">
        <w:rPr>
          <w:color w:val="000000" w:themeColor="text1"/>
          <w:sz w:val="28"/>
          <w:szCs w:val="28"/>
        </w:rPr>
        <w:t>цифровизации экономики</w:t>
      </w:r>
      <w:r w:rsidRPr="00E84ACF">
        <w:rPr>
          <w:color w:val="000000" w:themeColor="text1"/>
          <w:sz w:val="28"/>
          <w:szCs w:val="28"/>
        </w:rPr>
        <w:t xml:space="preserve">; </w:t>
      </w:r>
    </w:p>
    <w:p w:rsidR="004C5163" w:rsidRPr="00C83520" w:rsidRDefault="004C5163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84ACF">
        <w:rPr>
          <w:color w:val="000000" w:themeColor="text1"/>
          <w:sz w:val="28"/>
          <w:szCs w:val="28"/>
        </w:rPr>
        <w:t xml:space="preserve"> анализ и учет </w:t>
      </w:r>
      <w:r w:rsidR="001C2C41" w:rsidRPr="00E84ACF">
        <w:rPr>
          <w:color w:val="000000" w:themeColor="text1"/>
          <w:sz w:val="28"/>
          <w:szCs w:val="28"/>
        </w:rPr>
        <w:t>эколого-экономических</w:t>
      </w:r>
      <w:r w:rsidR="001C2C41">
        <w:rPr>
          <w:sz w:val="28"/>
          <w:szCs w:val="28"/>
        </w:rPr>
        <w:t xml:space="preserve"> и </w:t>
      </w:r>
      <w:r w:rsidRPr="00C83520">
        <w:rPr>
          <w:sz w:val="28"/>
          <w:szCs w:val="28"/>
        </w:rPr>
        <w:t>социально-экономических аспектов обеспечения техносферной безопасности в практической деятельности;</w:t>
      </w:r>
    </w:p>
    <w:p w:rsidR="004C5163" w:rsidRDefault="004C5163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4F6507">
        <w:rPr>
          <w:sz w:val="28"/>
          <w:szCs w:val="28"/>
        </w:rPr>
        <w:lastRenderedPageBreak/>
        <w:t xml:space="preserve"> современные потребности, проблем</w:t>
      </w:r>
      <w:r>
        <w:rPr>
          <w:sz w:val="28"/>
          <w:szCs w:val="28"/>
        </w:rPr>
        <w:t xml:space="preserve">ные аспекты </w:t>
      </w:r>
      <w:r w:rsidRPr="004F6507">
        <w:rPr>
          <w:sz w:val="28"/>
          <w:szCs w:val="28"/>
        </w:rPr>
        <w:t xml:space="preserve">и перспективы подготовки </w:t>
      </w:r>
      <w:r>
        <w:rPr>
          <w:sz w:val="28"/>
          <w:szCs w:val="28"/>
        </w:rPr>
        <w:t>кадров в сфере обеспечения техносферной безопасности</w:t>
      </w:r>
      <w:r w:rsidR="00AF40D6">
        <w:rPr>
          <w:sz w:val="28"/>
          <w:szCs w:val="28"/>
        </w:rPr>
        <w:t xml:space="preserve"> с учетом новых угроз и рисков</w:t>
      </w:r>
      <w:r>
        <w:rPr>
          <w:sz w:val="28"/>
          <w:szCs w:val="28"/>
        </w:rPr>
        <w:t>.</w:t>
      </w:r>
    </w:p>
    <w:p w:rsidR="00ED13D3" w:rsidRPr="00AF40D6" w:rsidRDefault="00ED13D3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AF40D6">
        <w:rPr>
          <w:b/>
          <w:sz w:val="28"/>
          <w:szCs w:val="28"/>
        </w:rPr>
        <w:t>ЭКОНОМИЧЕСКАЯ БЕЗОПАСНОСТЬ ЛИЧНОСТИ, ОРГАНИЗАЦИИ  И ГОСУДАРСТВА.</w:t>
      </w:r>
    </w:p>
    <w:p w:rsidR="00ED13D3" w:rsidRPr="00AF40D6" w:rsidRDefault="00ED13D3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AF40D6">
        <w:rPr>
          <w:b/>
          <w:i/>
          <w:sz w:val="28"/>
          <w:szCs w:val="28"/>
        </w:rPr>
        <w:t>Актуальные вопросы для обсуждения:</w:t>
      </w:r>
    </w:p>
    <w:p w:rsidR="00A73FBD" w:rsidRDefault="00A73FBD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экономической безопасности личности в интересах </w:t>
      </w:r>
      <w:r w:rsidR="00AF40D6">
        <w:rPr>
          <w:sz w:val="28"/>
          <w:szCs w:val="28"/>
        </w:rPr>
        <w:t>экологического благополучия</w:t>
      </w:r>
      <w:r>
        <w:rPr>
          <w:sz w:val="28"/>
          <w:szCs w:val="28"/>
        </w:rPr>
        <w:t xml:space="preserve">; </w:t>
      </w:r>
    </w:p>
    <w:p w:rsidR="00A73FBD" w:rsidRDefault="00A73FBD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развитие теории и практики обеспечения экономической безопасности организаций  в условиях  цифровизации и декарбонизации экономики;</w:t>
      </w:r>
    </w:p>
    <w:p w:rsidR="00A73FBD" w:rsidRDefault="00A73FBD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экономической безопасности государства в интересах </w:t>
      </w:r>
      <w:r w:rsidR="007329F7">
        <w:rPr>
          <w:sz w:val="28"/>
          <w:szCs w:val="28"/>
        </w:rPr>
        <w:t xml:space="preserve">опережающего </w:t>
      </w:r>
      <w:r w:rsidR="00AF40D6">
        <w:rPr>
          <w:sz w:val="28"/>
          <w:szCs w:val="28"/>
        </w:rPr>
        <w:t>развития «зеленой» экономики</w:t>
      </w:r>
      <w:r>
        <w:rPr>
          <w:sz w:val="28"/>
          <w:szCs w:val="28"/>
        </w:rPr>
        <w:t>;</w:t>
      </w:r>
    </w:p>
    <w:p w:rsidR="00A73FBD" w:rsidRDefault="00A73FBD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анализ и учет </w:t>
      </w:r>
      <w:r w:rsidR="007329F7">
        <w:rPr>
          <w:sz w:val="28"/>
          <w:szCs w:val="28"/>
        </w:rPr>
        <w:t xml:space="preserve">эколого-социальных и </w:t>
      </w:r>
      <w:r>
        <w:rPr>
          <w:sz w:val="28"/>
          <w:szCs w:val="28"/>
        </w:rPr>
        <w:t xml:space="preserve">социально-экономических аспектов обеспечения </w:t>
      </w:r>
      <w:r w:rsidR="00AF40D6">
        <w:rPr>
          <w:sz w:val="28"/>
          <w:szCs w:val="28"/>
        </w:rPr>
        <w:t xml:space="preserve">экономической </w:t>
      </w:r>
      <w:r>
        <w:rPr>
          <w:sz w:val="28"/>
          <w:szCs w:val="28"/>
        </w:rPr>
        <w:t>безопасности в практической деятельности;</w:t>
      </w:r>
    </w:p>
    <w:p w:rsidR="00A73FBD" w:rsidRPr="004F6507" w:rsidRDefault="00A73FBD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4F6507">
        <w:rPr>
          <w:sz w:val="28"/>
          <w:szCs w:val="28"/>
        </w:rPr>
        <w:t xml:space="preserve"> современные потребности, проблем</w:t>
      </w:r>
      <w:r>
        <w:rPr>
          <w:sz w:val="28"/>
          <w:szCs w:val="28"/>
        </w:rPr>
        <w:t xml:space="preserve">ные аспекты </w:t>
      </w:r>
      <w:r w:rsidRPr="004F6507">
        <w:rPr>
          <w:sz w:val="28"/>
          <w:szCs w:val="28"/>
        </w:rPr>
        <w:t xml:space="preserve">и перспективы подготовки </w:t>
      </w:r>
      <w:r>
        <w:rPr>
          <w:sz w:val="28"/>
          <w:szCs w:val="28"/>
        </w:rPr>
        <w:t xml:space="preserve">кадров в сфере обеспечения </w:t>
      </w:r>
      <w:r w:rsidR="00AF40D6">
        <w:rPr>
          <w:sz w:val="28"/>
          <w:szCs w:val="28"/>
        </w:rPr>
        <w:t>экономической безопасности в условиях</w:t>
      </w:r>
      <w:r w:rsidR="001A5F22">
        <w:rPr>
          <w:sz w:val="28"/>
          <w:szCs w:val="28"/>
        </w:rPr>
        <w:t xml:space="preserve"> цифровизации и декарбонизации экономики</w:t>
      </w:r>
      <w:r w:rsidR="00AF40D6">
        <w:rPr>
          <w:sz w:val="28"/>
          <w:szCs w:val="28"/>
        </w:rPr>
        <w:t>.</w:t>
      </w:r>
    </w:p>
    <w:p w:rsidR="00ED13D3" w:rsidRPr="0008735A" w:rsidRDefault="00ED13D3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08735A">
        <w:rPr>
          <w:b/>
          <w:sz w:val="28"/>
          <w:szCs w:val="28"/>
        </w:rPr>
        <w:t>ИНФОРМАЦИОННАЯ БЕЗОПАСНОСТЬ ЛИЧНОСТИ, ОРГАНИЗАЦИИ  И ГОСУДАРСТВА.</w:t>
      </w:r>
    </w:p>
    <w:p w:rsidR="00ED13D3" w:rsidRPr="0008735A" w:rsidRDefault="00ED13D3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08735A">
        <w:rPr>
          <w:b/>
          <w:i/>
          <w:sz w:val="28"/>
          <w:szCs w:val="28"/>
        </w:rPr>
        <w:t>Актуальные вопросы для обсуждения:</w:t>
      </w:r>
    </w:p>
    <w:p w:rsidR="001C2C41" w:rsidRDefault="001C2C4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информационной безопасности личности в интересах экологического благополучия </w:t>
      </w:r>
      <w:r w:rsidR="00AE0BA6">
        <w:rPr>
          <w:sz w:val="28"/>
          <w:szCs w:val="28"/>
        </w:rPr>
        <w:t xml:space="preserve">и здоровья </w:t>
      </w:r>
      <w:r w:rsidR="001A5F22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; </w:t>
      </w:r>
    </w:p>
    <w:p w:rsidR="001C2C41" w:rsidRDefault="001C2C4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информационной безопасности организаций в </w:t>
      </w:r>
      <w:r w:rsidR="009E5FC3">
        <w:rPr>
          <w:sz w:val="28"/>
          <w:szCs w:val="28"/>
        </w:rPr>
        <w:t>интересах</w:t>
      </w:r>
      <w:r w:rsidR="00AE0BA6">
        <w:rPr>
          <w:sz w:val="28"/>
          <w:szCs w:val="28"/>
        </w:rPr>
        <w:t xml:space="preserve"> опережающей </w:t>
      </w:r>
      <w:r>
        <w:rPr>
          <w:sz w:val="28"/>
          <w:szCs w:val="28"/>
        </w:rPr>
        <w:t>цифровизации и декарбонизации экономики</w:t>
      </w:r>
      <w:r w:rsidR="001927E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;</w:t>
      </w:r>
    </w:p>
    <w:p w:rsidR="001C2C41" w:rsidRDefault="001C2C4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практики обеспечения </w:t>
      </w:r>
      <w:r w:rsidR="00AE0BA6">
        <w:rPr>
          <w:sz w:val="28"/>
          <w:szCs w:val="28"/>
        </w:rPr>
        <w:t xml:space="preserve">информационной </w:t>
      </w:r>
      <w:r>
        <w:rPr>
          <w:sz w:val="28"/>
          <w:szCs w:val="28"/>
        </w:rPr>
        <w:t xml:space="preserve">безопасности государства в интересах </w:t>
      </w:r>
      <w:r w:rsidR="00AE0BA6">
        <w:rPr>
          <w:sz w:val="28"/>
          <w:szCs w:val="28"/>
        </w:rPr>
        <w:t xml:space="preserve">опережающего </w:t>
      </w:r>
      <w:r>
        <w:rPr>
          <w:sz w:val="28"/>
          <w:szCs w:val="28"/>
        </w:rPr>
        <w:t>развития «зеленой» экономики</w:t>
      </w:r>
      <w:r w:rsidR="001927EE">
        <w:rPr>
          <w:sz w:val="28"/>
          <w:szCs w:val="28"/>
        </w:rPr>
        <w:t xml:space="preserve">  России</w:t>
      </w:r>
      <w:r>
        <w:rPr>
          <w:sz w:val="28"/>
          <w:szCs w:val="28"/>
        </w:rPr>
        <w:t>;</w:t>
      </w:r>
    </w:p>
    <w:p w:rsidR="001C2C41" w:rsidRDefault="001C2C4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анализ и учет </w:t>
      </w:r>
      <w:r w:rsidR="009E5FC3">
        <w:rPr>
          <w:sz w:val="28"/>
          <w:szCs w:val="28"/>
        </w:rPr>
        <w:t xml:space="preserve">эколого-социальных и </w:t>
      </w:r>
      <w:r>
        <w:rPr>
          <w:sz w:val="28"/>
          <w:szCs w:val="28"/>
        </w:rPr>
        <w:t xml:space="preserve">социально-экономических аспектов обеспечения </w:t>
      </w:r>
      <w:r w:rsidR="001927EE">
        <w:rPr>
          <w:sz w:val="28"/>
          <w:szCs w:val="28"/>
        </w:rPr>
        <w:t xml:space="preserve">информационной </w:t>
      </w:r>
      <w:r>
        <w:rPr>
          <w:sz w:val="28"/>
          <w:szCs w:val="28"/>
        </w:rPr>
        <w:t>безопасности в практической деятельности;</w:t>
      </w:r>
    </w:p>
    <w:p w:rsidR="001C2C41" w:rsidRPr="004F6507" w:rsidRDefault="001C2C41" w:rsidP="00EB669A">
      <w:pPr>
        <w:pStyle w:val="a8"/>
        <w:numPr>
          <w:ilvl w:val="0"/>
          <w:numId w:val="20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4F6507">
        <w:rPr>
          <w:sz w:val="28"/>
          <w:szCs w:val="28"/>
        </w:rPr>
        <w:t xml:space="preserve"> современные потребности, проблем</w:t>
      </w:r>
      <w:r>
        <w:rPr>
          <w:sz w:val="28"/>
          <w:szCs w:val="28"/>
        </w:rPr>
        <w:t xml:space="preserve">ные аспекты </w:t>
      </w:r>
      <w:r w:rsidRPr="004F6507">
        <w:rPr>
          <w:sz w:val="28"/>
          <w:szCs w:val="28"/>
        </w:rPr>
        <w:t xml:space="preserve">и перспективы подготовки </w:t>
      </w:r>
      <w:r>
        <w:rPr>
          <w:sz w:val="28"/>
          <w:szCs w:val="28"/>
        </w:rPr>
        <w:t xml:space="preserve">кадров в сфере обеспечения </w:t>
      </w:r>
      <w:r w:rsidR="001927EE">
        <w:rPr>
          <w:sz w:val="28"/>
          <w:szCs w:val="28"/>
        </w:rPr>
        <w:t xml:space="preserve">информационной </w:t>
      </w:r>
      <w:r>
        <w:rPr>
          <w:sz w:val="28"/>
          <w:szCs w:val="28"/>
        </w:rPr>
        <w:t xml:space="preserve">безопасности в </w:t>
      </w:r>
      <w:r w:rsidR="001927EE">
        <w:rPr>
          <w:sz w:val="28"/>
          <w:szCs w:val="28"/>
        </w:rPr>
        <w:t>интересах эколого-ориентированного инновационного развития</w:t>
      </w:r>
      <w:r>
        <w:rPr>
          <w:sz w:val="28"/>
          <w:szCs w:val="28"/>
        </w:rPr>
        <w:t>.</w:t>
      </w:r>
    </w:p>
    <w:p w:rsidR="00590080" w:rsidRPr="00FF3462" w:rsidRDefault="00590080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FF3462">
        <w:rPr>
          <w:b/>
          <w:sz w:val="28"/>
          <w:szCs w:val="28"/>
        </w:rPr>
        <w:t>УПРАВЛЕНИЕ РИСКАМИ ПРОЕКТОВ И СИСТЕМ.</w:t>
      </w:r>
    </w:p>
    <w:p w:rsidR="00590080" w:rsidRPr="00FF3462" w:rsidRDefault="00590080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FF3462">
        <w:rPr>
          <w:b/>
          <w:i/>
          <w:sz w:val="28"/>
          <w:szCs w:val="28"/>
        </w:rPr>
        <w:t>Актуальные вопросы для обсуждения:</w:t>
      </w:r>
    </w:p>
    <w:p w:rsidR="00012ED4" w:rsidRDefault="00012ED4" w:rsidP="00EB669A">
      <w:pPr>
        <w:pStyle w:val="a8"/>
        <w:numPr>
          <w:ilvl w:val="0"/>
          <w:numId w:val="19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актуализация концептуальных</w:t>
      </w:r>
      <w:r w:rsidR="00B55D6F">
        <w:rPr>
          <w:sz w:val="28"/>
          <w:szCs w:val="28"/>
        </w:rPr>
        <w:t xml:space="preserve"> и теоретических </w:t>
      </w:r>
      <w:r>
        <w:rPr>
          <w:sz w:val="28"/>
          <w:szCs w:val="28"/>
        </w:rPr>
        <w:t>основ управления рисками</w:t>
      </w:r>
      <w:r w:rsidR="003E50A1">
        <w:rPr>
          <w:sz w:val="28"/>
          <w:szCs w:val="28"/>
        </w:rPr>
        <w:t xml:space="preserve"> проектов и систем</w:t>
      </w:r>
      <w:r w:rsidR="00E84ACF">
        <w:rPr>
          <w:sz w:val="28"/>
          <w:szCs w:val="28"/>
        </w:rPr>
        <w:t xml:space="preserve"> </w:t>
      </w:r>
      <w:r w:rsidR="003E50A1">
        <w:rPr>
          <w:sz w:val="28"/>
          <w:szCs w:val="28"/>
        </w:rPr>
        <w:t xml:space="preserve">в условиях инновационного развития </w:t>
      </w:r>
      <w:r w:rsidR="004C4EC7">
        <w:rPr>
          <w:sz w:val="28"/>
          <w:szCs w:val="28"/>
        </w:rPr>
        <w:t>с учетом усугубления экологического кризиса</w:t>
      </w:r>
      <w:r>
        <w:rPr>
          <w:sz w:val="28"/>
          <w:szCs w:val="28"/>
        </w:rPr>
        <w:t>;</w:t>
      </w:r>
    </w:p>
    <w:p w:rsidR="00590080" w:rsidRDefault="00012ED4" w:rsidP="00EB669A">
      <w:pPr>
        <w:pStyle w:val="a8"/>
        <w:numPr>
          <w:ilvl w:val="0"/>
          <w:numId w:val="19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теории и </w:t>
      </w:r>
      <w:r w:rsidR="00B55D6F">
        <w:rPr>
          <w:sz w:val="28"/>
          <w:szCs w:val="28"/>
        </w:rPr>
        <w:t xml:space="preserve">практики </w:t>
      </w:r>
      <w:r w:rsidR="00136F4A">
        <w:rPr>
          <w:sz w:val="28"/>
          <w:szCs w:val="28"/>
        </w:rPr>
        <w:t xml:space="preserve">управления рисками </w:t>
      </w:r>
      <w:r w:rsidR="003E50A1">
        <w:rPr>
          <w:sz w:val="28"/>
          <w:szCs w:val="28"/>
        </w:rPr>
        <w:t xml:space="preserve">проектов и систем </w:t>
      </w:r>
      <w:r w:rsidR="00136F4A">
        <w:rPr>
          <w:sz w:val="28"/>
          <w:szCs w:val="28"/>
        </w:rPr>
        <w:t>в условиях цифровизации и декарбонизации экономики</w:t>
      </w:r>
      <w:r>
        <w:rPr>
          <w:sz w:val="28"/>
          <w:szCs w:val="28"/>
        </w:rPr>
        <w:t>;</w:t>
      </w:r>
    </w:p>
    <w:p w:rsidR="00590080" w:rsidRDefault="00012ED4" w:rsidP="00EB669A">
      <w:pPr>
        <w:pStyle w:val="a8"/>
        <w:numPr>
          <w:ilvl w:val="0"/>
          <w:numId w:val="19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методов управления рисками </w:t>
      </w:r>
      <w:r w:rsidR="003E50A1">
        <w:rPr>
          <w:sz w:val="28"/>
          <w:szCs w:val="28"/>
        </w:rPr>
        <w:t xml:space="preserve">проектов и систем </w:t>
      </w:r>
      <w:r>
        <w:rPr>
          <w:sz w:val="28"/>
          <w:szCs w:val="28"/>
        </w:rPr>
        <w:t xml:space="preserve">с учетом </w:t>
      </w:r>
      <w:r w:rsidR="004C4EC7">
        <w:rPr>
          <w:sz w:val="28"/>
          <w:szCs w:val="28"/>
        </w:rPr>
        <w:t>социо-эколого-экономических аспектов</w:t>
      </w:r>
      <w:r w:rsidR="00A2579F">
        <w:rPr>
          <w:sz w:val="28"/>
          <w:szCs w:val="28"/>
        </w:rPr>
        <w:t xml:space="preserve"> хозяйственной и иной деятельности</w:t>
      </w:r>
      <w:r>
        <w:rPr>
          <w:sz w:val="28"/>
          <w:szCs w:val="28"/>
        </w:rPr>
        <w:t>;</w:t>
      </w:r>
    </w:p>
    <w:p w:rsidR="004C4EC7" w:rsidRDefault="004C4EC7" w:rsidP="00EB669A">
      <w:pPr>
        <w:pStyle w:val="a8"/>
        <w:numPr>
          <w:ilvl w:val="0"/>
          <w:numId w:val="19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="00B55D6F">
        <w:rPr>
          <w:sz w:val="28"/>
          <w:szCs w:val="28"/>
        </w:rPr>
        <w:t xml:space="preserve">методологии и методики </w:t>
      </w:r>
      <w:r>
        <w:rPr>
          <w:sz w:val="28"/>
          <w:szCs w:val="28"/>
        </w:rPr>
        <w:t xml:space="preserve">анализа и оценки рисков </w:t>
      </w:r>
      <w:r w:rsidR="003E50A1">
        <w:rPr>
          <w:sz w:val="28"/>
          <w:szCs w:val="28"/>
        </w:rPr>
        <w:t xml:space="preserve">проектов и систем </w:t>
      </w:r>
      <w:r>
        <w:rPr>
          <w:sz w:val="28"/>
          <w:szCs w:val="28"/>
        </w:rPr>
        <w:t>с учетом экологических последствий для населения, природы и экономики;</w:t>
      </w:r>
    </w:p>
    <w:p w:rsidR="00590080" w:rsidRDefault="00B55D6F" w:rsidP="00EB669A">
      <w:pPr>
        <w:pStyle w:val="a8"/>
        <w:numPr>
          <w:ilvl w:val="0"/>
          <w:numId w:val="19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модернизация </w:t>
      </w:r>
      <w:r w:rsidR="004C4EC7">
        <w:rPr>
          <w:sz w:val="28"/>
          <w:szCs w:val="28"/>
        </w:rPr>
        <w:t xml:space="preserve">систем </w:t>
      </w:r>
      <w:r>
        <w:rPr>
          <w:sz w:val="28"/>
          <w:szCs w:val="28"/>
        </w:rPr>
        <w:t>риск-менеджмента с учетом экологического императива</w:t>
      </w:r>
      <w:r w:rsidR="00CD0DE5">
        <w:rPr>
          <w:sz w:val="28"/>
          <w:szCs w:val="28"/>
        </w:rPr>
        <w:t xml:space="preserve"> инновационного развития.</w:t>
      </w:r>
    </w:p>
    <w:p w:rsidR="00C30F94" w:rsidRPr="00FF3462" w:rsidRDefault="00FF3462" w:rsidP="00EB669A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КОМПЛЕКСНАЯ</w:t>
      </w:r>
      <w:r w:rsidR="00FC37C8" w:rsidRPr="00FF3462">
        <w:rPr>
          <w:b/>
          <w:sz w:val="28"/>
          <w:szCs w:val="28"/>
        </w:rPr>
        <w:t xml:space="preserve">ОЦЕНКА </w:t>
      </w:r>
      <w:r w:rsidR="00D225A6" w:rsidRPr="00FF3462">
        <w:rPr>
          <w:b/>
          <w:sz w:val="28"/>
          <w:szCs w:val="28"/>
        </w:rPr>
        <w:t>ЭФФЕКТИВНОСТ</w:t>
      </w:r>
      <w:r w:rsidR="00FC37C8" w:rsidRPr="00FF346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ПРОЕКТОВ И ПРОГРАММ В СФЕРЕ </w:t>
      </w:r>
      <w:r w:rsidR="00FC37C8" w:rsidRPr="00FF3462">
        <w:rPr>
          <w:b/>
          <w:sz w:val="28"/>
          <w:szCs w:val="28"/>
        </w:rPr>
        <w:t>ОБЕСПЕЧЕНИЯ БЕЗОПАСНОСТИ</w:t>
      </w:r>
      <w:r w:rsidR="00D225A6" w:rsidRPr="00FF3462">
        <w:rPr>
          <w:b/>
          <w:sz w:val="28"/>
          <w:szCs w:val="28"/>
        </w:rPr>
        <w:t>.</w:t>
      </w:r>
    </w:p>
    <w:p w:rsidR="00590080" w:rsidRPr="00FF3462" w:rsidRDefault="00590080" w:rsidP="00EB669A">
      <w:pPr>
        <w:pStyle w:val="a8"/>
        <w:spacing w:before="0" w:beforeAutospacing="0" w:after="0" w:afterAutospacing="0"/>
        <w:rPr>
          <w:b/>
          <w:i/>
          <w:sz w:val="28"/>
          <w:szCs w:val="28"/>
        </w:rPr>
      </w:pPr>
      <w:r w:rsidRPr="00FF3462">
        <w:rPr>
          <w:b/>
          <w:i/>
          <w:sz w:val="28"/>
          <w:szCs w:val="28"/>
        </w:rPr>
        <w:t>Актуальные вопросы для обсуждения:</w:t>
      </w:r>
    </w:p>
    <w:p w:rsidR="00136F4A" w:rsidRDefault="00B55D6F" w:rsidP="00EB669A">
      <w:pPr>
        <w:pStyle w:val="a8"/>
        <w:numPr>
          <w:ilvl w:val="2"/>
          <w:numId w:val="18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проблемные аспекты и современные решения в области </w:t>
      </w:r>
      <w:r w:rsidR="00136F4A">
        <w:rPr>
          <w:sz w:val="28"/>
          <w:szCs w:val="28"/>
        </w:rPr>
        <w:t>оценки коммерческой экономической эффективности</w:t>
      </w:r>
      <w:r w:rsidR="00E84ACF">
        <w:rPr>
          <w:sz w:val="28"/>
          <w:szCs w:val="28"/>
        </w:rPr>
        <w:t xml:space="preserve"> </w:t>
      </w:r>
      <w:r w:rsidR="00136F4A">
        <w:rPr>
          <w:sz w:val="28"/>
          <w:szCs w:val="28"/>
        </w:rPr>
        <w:t>проектов и программ в сфере обеспечения безопасности;</w:t>
      </w:r>
    </w:p>
    <w:p w:rsidR="00136F4A" w:rsidRDefault="00B55D6F" w:rsidP="00EB669A">
      <w:pPr>
        <w:pStyle w:val="a8"/>
        <w:numPr>
          <w:ilvl w:val="2"/>
          <w:numId w:val="18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проблемные аспекты и современные решения в области </w:t>
      </w:r>
      <w:r w:rsidR="00136F4A">
        <w:rPr>
          <w:sz w:val="28"/>
          <w:szCs w:val="28"/>
        </w:rPr>
        <w:t>оценки эколого-экономической эффективности</w:t>
      </w:r>
      <w:r w:rsidR="00E84ACF">
        <w:rPr>
          <w:sz w:val="28"/>
          <w:szCs w:val="28"/>
        </w:rPr>
        <w:t xml:space="preserve"> </w:t>
      </w:r>
      <w:r w:rsidR="00136F4A">
        <w:rPr>
          <w:sz w:val="28"/>
          <w:szCs w:val="28"/>
        </w:rPr>
        <w:t>проектов и программ в сфере обеспечения безопасности;</w:t>
      </w:r>
    </w:p>
    <w:p w:rsidR="00136F4A" w:rsidRDefault="00B55D6F" w:rsidP="00EB669A">
      <w:pPr>
        <w:pStyle w:val="a8"/>
        <w:numPr>
          <w:ilvl w:val="2"/>
          <w:numId w:val="18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проблемные аспекты и современные решения в области </w:t>
      </w:r>
      <w:r w:rsidR="00136F4A">
        <w:rPr>
          <w:sz w:val="28"/>
          <w:szCs w:val="28"/>
        </w:rPr>
        <w:t>оценки социально-экономической эффективности</w:t>
      </w:r>
      <w:r w:rsidR="00E84ACF">
        <w:rPr>
          <w:sz w:val="28"/>
          <w:szCs w:val="28"/>
        </w:rPr>
        <w:t xml:space="preserve"> </w:t>
      </w:r>
      <w:r w:rsidR="00136F4A">
        <w:rPr>
          <w:sz w:val="28"/>
          <w:szCs w:val="28"/>
        </w:rPr>
        <w:t>проектов и программ в сфере обеспечения безопасности;</w:t>
      </w:r>
    </w:p>
    <w:p w:rsidR="00136F4A" w:rsidRDefault="00B55D6F" w:rsidP="00EB669A">
      <w:pPr>
        <w:pStyle w:val="a8"/>
        <w:numPr>
          <w:ilvl w:val="2"/>
          <w:numId w:val="18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проблемные аспекты и современные решения в области </w:t>
      </w:r>
      <w:r w:rsidR="00136F4A">
        <w:rPr>
          <w:sz w:val="28"/>
          <w:szCs w:val="28"/>
        </w:rPr>
        <w:t>оценки бюджетной эффективности</w:t>
      </w:r>
      <w:r w:rsidR="00E84ACF">
        <w:rPr>
          <w:sz w:val="28"/>
          <w:szCs w:val="28"/>
        </w:rPr>
        <w:t xml:space="preserve"> </w:t>
      </w:r>
      <w:r w:rsidR="00136F4A">
        <w:rPr>
          <w:sz w:val="28"/>
          <w:szCs w:val="28"/>
        </w:rPr>
        <w:t>проектов и программ в сфере обеспечения безопасности;</w:t>
      </w:r>
    </w:p>
    <w:p w:rsidR="00136F4A" w:rsidRDefault="00B55D6F" w:rsidP="00EB669A">
      <w:pPr>
        <w:pStyle w:val="a8"/>
        <w:numPr>
          <w:ilvl w:val="2"/>
          <w:numId w:val="18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проблемные аспекты и современные решения в области </w:t>
      </w:r>
      <w:r w:rsidR="00136F4A">
        <w:rPr>
          <w:sz w:val="28"/>
          <w:szCs w:val="28"/>
        </w:rPr>
        <w:t>оценки народнохозяйственной эффективности</w:t>
      </w:r>
      <w:r w:rsidR="00E84ACF">
        <w:rPr>
          <w:sz w:val="28"/>
          <w:szCs w:val="28"/>
        </w:rPr>
        <w:t xml:space="preserve"> </w:t>
      </w:r>
      <w:r w:rsidR="00136F4A">
        <w:rPr>
          <w:sz w:val="28"/>
          <w:szCs w:val="28"/>
        </w:rPr>
        <w:t>проектов и программ в сфере обеспечения безопасности;</w:t>
      </w:r>
    </w:p>
    <w:p w:rsidR="00136F4A" w:rsidRDefault="00B55D6F" w:rsidP="00EB669A">
      <w:pPr>
        <w:pStyle w:val="a8"/>
        <w:numPr>
          <w:ilvl w:val="2"/>
          <w:numId w:val="18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проблемные аспекты и современные решения в области </w:t>
      </w:r>
      <w:r w:rsidR="00136F4A">
        <w:rPr>
          <w:sz w:val="28"/>
          <w:szCs w:val="28"/>
        </w:rPr>
        <w:t>оценки интегральной эффективности</w:t>
      </w:r>
      <w:r w:rsidR="00E84ACF">
        <w:rPr>
          <w:sz w:val="28"/>
          <w:szCs w:val="28"/>
        </w:rPr>
        <w:t xml:space="preserve"> </w:t>
      </w:r>
      <w:r w:rsidR="00136F4A">
        <w:rPr>
          <w:sz w:val="28"/>
          <w:szCs w:val="28"/>
        </w:rPr>
        <w:t>проектов и программ в сфере обеспечения безопасности.</w:t>
      </w:r>
    </w:p>
    <w:p w:rsidR="00EB669A" w:rsidRDefault="00EB669A" w:rsidP="00EB669A">
      <w:pPr>
        <w:pStyle w:val="a8"/>
        <w:spacing w:before="0" w:beforeAutospacing="0" w:after="0" w:afterAutospacing="0"/>
        <w:rPr>
          <w:rStyle w:val="a7"/>
          <w:caps/>
        </w:rPr>
      </w:pPr>
      <w:r w:rsidRPr="00F35B8A">
        <w:rPr>
          <w:b/>
          <w:sz w:val="28"/>
          <w:szCs w:val="28"/>
        </w:rPr>
        <w:t>Организаторы Конференции:</w:t>
      </w:r>
    </w:p>
    <w:p w:rsidR="00EB669A" w:rsidRDefault="00EB669A" w:rsidP="00EB669A">
      <w:pPr>
        <w:pStyle w:val="a8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Российская академия наук </w:t>
      </w:r>
      <w:r w:rsidRPr="00F35B8A">
        <w:rPr>
          <w:rStyle w:val="a7"/>
          <w:b w:val="0"/>
          <w:color w:val="000000" w:themeColor="text1"/>
          <w:sz w:val="28"/>
          <w:szCs w:val="28"/>
        </w:rPr>
        <w:t xml:space="preserve">(Комиссия РАН по изучению научного наследия выдающихся ученых </w:t>
      </w:r>
      <w:r w:rsidRPr="00F35B8A">
        <w:rPr>
          <w:color w:val="000000" w:themeColor="text1"/>
          <w:sz w:val="28"/>
          <w:szCs w:val="28"/>
        </w:rPr>
        <w:t>(Н.Н. Моисеев)</w:t>
      </w:r>
      <w:r>
        <w:rPr>
          <w:color w:val="000000" w:themeColor="text1"/>
          <w:sz w:val="28"/>
          <w:szCs w:val="28"/>
        </w:rPr>
        <w:t>)</w:t>
      </w:r>
      <w:r w:rsidRPr="00F35B8A">
        <w:rPr>
          <w:color w:val="000000" w:themeColor="text1"/>
          <w:sz w:val="28"/>
          <w:szCs w:val="28"/>
        </w:rPr>
        <w:t xml:space="preserve">; </w:t>
      </w:r>
    </w:p>
    <w:p w:rsidR="00EB669A" w:rsidRDefault="00EB669A" w:rsidP="00EB669A">
      <w:pPr>
        <w:pStyle w:val="a8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Международный независимый эколого-политологический университет </w:t>
      </w:r>
      <w:r w:rsidRPr="00F35B8A">
        <w:rPr>
          <w:color w:val="000000" w:themeColor="text1"/>
          <w:sz w:val="28"/>
          <w:szCs w:val="28"/>
        </w:rPr>
        <w:t>(Научная академическая школа будущих ученых р</w:t>
      </w:r>
      <w:r>
        <w:rPr>
          <w:color w:val="000000" w:themeColor="text1"/>
          <w:sz w:val="28"/>
          <w:szCs w:val="28"/>
        </w:rPr>
        <w:t>оссийской академической науки).</w:t>
      </w:r>
    </w:p>
    <w:p w:rsidR="00EB669A" w:rsidRPr="00E84ACF" w:rsidRDefault="00EB669A" w:rsidP="00EB669A">
      <w:pPr>
        <w:pStyle w:val="a8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Партнеры </w:t>
      </w:r>
      <w:r w:rsidRPr="00E84ACF">
        <w:rPr>
          <w:b/>
          <w:color w:val="000000" w:themeColor="text1"/>
          <w:sz w:val="28"/>
          <w:szCs w:val="28"/>
        </w:rPr>
        <w:t>Конференции:</w:t>
      </w:r>
    </w:p>
    <w:p w:rsidR="00EB669A" w:rsidRDefault="00EB669A" w:rsidP="00EB669A">
      <w:pPr>
        <w:pStyle w:val="a8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Национальная технологическая палата;</w:t>
      </w:r>
    </w:p>
    <w:p w:rsidR="00EB669A" w:rsidRPr="00F35B8A" w:rsidRDefault="00EB669A" w:rsidP="00EB669A">
      <w:pPr>
        <w:pStyle w:val="a8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Российская экологическая академия;</w:t>
      </w:r>
    </w:p>
    <w:p w:rsidR="00EB669A" w:rsidRDefault="00EB669A" w:rsidP="00EB669A">
      <w:pPr>
        <w:pStyle w:val="a8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Ассоциация «Лига содействия оборонным предприятиям» </w:t>
      </w:r>
      <w:r w:rsidRPr="00F35B8A">
        <w:rPr>
          <w:color w:val="000000" w:themeColor="text1"/>
          <w:sz w:val="28"/>
          <w:szCs w:val="28"/>
        </w:rPr>
        <w:t xml:space="preserve">(Комитет по комплексному обеспечению безопасности на отечественных промышленных предприятиях); </w:t>
      </w:r>
    </w:p>
    <w:p w:rsidR="00EB669A" w:rsidRDefault="00EB669A" w:rsidP="00EB669A">
      <w:pPr>
        <w:pStyle w:val="a8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9F73C1">
        <w:rPr>
          <w:color w:val="000000" w:themeColor="text1"/>
          <w:sz w:val="28"/>
          <w:szCs w:val="28"/>
        </w:rPr>
        <w:t>Обществ</w:t>
      </w:r>
      <w:r>
        <w:rPr>
          <w:color w:val="000000" w:themeColor="text1"/>
          <w:sz w:val="28"/>
          <w:szCs w:val="28"/>
        </w:rPr>
        <w:t>о</w:t>
      </w:r>
      <w:r w:rsidRPr="009F73C1">
        <w:rPr>
          <w:color w:val="000000" w:themeColor="text1"/>
          <w:sz w:val="28"/>
          <w:szCs w:val="28"/>
        </w:rPr>
        <w:t xml:space="preserve"> Российско-Вьетнамской дружбы</w:t>
      </w:r>
      <w:r>
        <w:rPr>
          <w:color w:val="000000" w:themeColor="text1"/>
          <w:sz w:val="28"/>
          <w:szCs w:val="28"/>
        </w:rPr>
        <w:t>.</w:t>
      </w:r>
    </w:p>
    <w:p w:rsidR="005049D1" w:rsidRPr="00395288" w:rsidRDefault="005049D1" w:rsidP="003C7E0A">
      <w:pPr>
        <w:jc w:val="both"/>
        <w:rPr>
          <w:rStyle w:val="apple-converted-space"/>
          <w:rFonts w:cs="Times New Roman"/>
          <w:sz w:val="28"/>
          <w:szCs w:val="28"/>
        </w:rPr>
      </w:pPr>
      <w:r w:rsidRPr="00395288">
        <w:rPr>
          <w:rStyle w:val="a7"/>
          <w:sz w:val="28"/>
          <w:szCs w:val="28"/>
        </w:rPr>
        <w:t>Место проведения Конференции:</w:t>
      </w:r>
      <w:r w:rsidR="00E84ACF">
        <w:rPr>
          <w:rStyle w:val="a7"/>
          <w:sz w:val="28"/>
          <w:szCs w:val="28"/>
        </w:rPr>
        <w:t xml:space="preserve"> </w:t>
      </w:r>
      <w:r w:rsidRPr="003C7E0A">
        <w:rPr>
          <w:rStyle w:val="a7"/>
          <w:b w:val="0"/>
          <w:sz w:val="28"/>
          <w:szCs w:val="28"/>
        </w:rPr>
        <w:t xml:space="preserve">Российская Федерация, г. </w:t>
      </w:r>
      <w:r w:rsidRPr="003C7E0A">
        <w:rPr>
          <w:rStyle w:val="apple-converted-space"/>
          <w:rFonts w:cs="Times New Roman"/>
          <w:sz w:val="28"/>
          <w:szCs w:val="28"/>
        </w:rPr>
        <w:t>Москва, Ленинский проспект 32а, Российская</w:t>
      </w:r>
      <w:r w:rsidRPr="00395288">
        <w:rPr>
          <w:rStyle w:val="apple-converted-space"/>
          <w:rFonts w:cs="Times New Roman"/>
          <w:sz w:val="28"/>
          <w:szCs w:val="28"/>
        </w:rPr>
        <w:t xml:space="preserve"> академия наук.</w:t>
      </w:r>
    </w:p>
    <w:p w:rsidR="003C7E0A" w:rsidRDefault="00E040E9" w:rsidP="003C7E0A">
      <w:pPr>
        <w:rPr>
          <w:rStyle w:val="apple-converted-space"/>
          <w:rFonts w:cs="Times New Roman"/>
          <w:sz w:val="28"/>
          <w:szCs w:val="28"/>
        </w:rPr>
      </w:pPr>
      <w:bookmarkStart w:id="0" w:name="_Hlk93429041"/>
      <w:r>
        <w:rPr>
          <w:rStyle w:val="a7"/>
          <w:sz w:val="28"/>
          <w:szCs w:val="28"/>
        </w:rPr>
        <w:t>Период</w:t>
      </w:r>
      <w:r w:rsidR="005049D1" w:rsidRPr="00395288">
        <w:rPr>
          <w:rStyle w:val="a7"/>
          <w:sz w:val="28"/>
          <w:szCs w:val="28"/>
        </w:rPr>
        <w:t xml:space="preserve"> проведения Конференции</w:t>
      </w:r>
      <w:r w:rsidR="005049D1" w:rsidRPr="00395288">
        <w:rPr>
          <w:rStyle w:val="apple-converted-space"/>
          <w:rFonts w:cs="Times New Roman"/>
          <w:sz w:val="28"/>
          <w:szCs w:val="28"/>
        </w:rPr>
        <w:t>:</w:t>
      </w:r>
    </w:p>
    <w:p w:rsidR="005049D1" w:rsidRPr="00395288" w:rsidRDefault="005049D1" w:rsidP="003C7E0A">
      <w:pPr>
        <w:rPr>
          <w:rStyle w:val="apple-converted-space"/>
          <w:rFonts w:cs="Times New Roman"/>
          <w:sz w:val="28"/>
          <w:szCs w:val="28"/>
        </w:rPr>
      </w:pPr>
      <w:r w:rsidRPr="00395288">
        <w:rPr>
          <w:rStyle w:val="apple-converted-space"/>
          <w:rFonts w:cs="Times New Roman"/>
          <w:sz w:val="28"/>
          <w:szCs w:val="28"/>
        </w:rPr>
        <w:t>26-27 апреля 2022 г.</w:t>
      </w:r>
    </w:p>
    <w:p w:rsidR="005049D1" w:rsidRDefault="005049D1" w:rsidP="003C7E0A">
      <w:pPr>
        <w:rPr>
          <w:rFonts w:cs="Times New Roman"/>
          <w:sz w:val="28"/>
          <w:szCs w:val="28"/>
        </w:rPr>
      </w:pPr>
    </w:p>
    <w:bookmarkEnd w:id="0"/>
    <w:p w:rsidR="003C7E0A" w:rsidRDefault="005049D1" w:rsidP="003C7E0A">
      <w:pPr>
        <w:pStyle w:val="Default"/>
        <w:rPr>
          <w:b/>
          <w:bCs/>
          <w:sz w:val="28"/>
          <w:szCs w:val="28"/>
        </w:rPr>
      </w:pPr>
      <w:r w:rsidRPr="00395288">
        <w:rPr>
          <w:b/>
          <w:bCs/>
          <w:sz w:val="28"/>
          <w:szCs w:val="28"/>
        </w:rPr>
        <w:t>Формат проведения:</w:t>
      </w:r>
    </w:p>
    <w:p w:rsidR="005049D1" w:rsidRPr="00395288" w:rsidRDefault="005049D1" w:rsidP="003C7E0A">
      <w:pPr>
        <w:pStyle w:val="Default"/>
        <w:rPr>
          <w:sz w:val="28"/>
          <w:szCs w:val="28"/>
        </w:rPr>
      </w:pPr>
      <w:r w:rsidRPr="00395288">
        <w:rPr>
          <w:bCs/>
          <w:sz w:val="28"/>
          <w:szCs w:val="28"/>
        </w:rPr>
        <w:t>очное</w:t>
      </w:r>
      <w:r w:rsidR="00E2726C">
        <w:rPr>
          <w:bCs/>
          <w:sz w:val="28"/>
          <w:szCs w:val="28"/>
        </w:rPr>
        <w:t xml:space="preserve"> и дистанционное участие в режиме ВКС</w:t>
      </w:r>
      <w:r w:rsidR="007B536B" w:rsidRPr="00395288">
        <w:rPr>
          <w:sz w:val="28"/>
          <w:szCs w:val="28"/>
        </w:rPr>
        <w:t>.</w:t>
      </w:r>
    </w:p>
    <w:p w:rsidR="003C7E0A" w:rsidRDefault="005049D1" w:rsidP="003C7E0A">
      <w:pPr>
        <w:rPr>
          <w:rFonts w:cs="Times New Roman"/>
          <w:sz w:val="28"/>
          <w:szCs w:val="28"/>
        </w:rPr>
      </w:pPr>
      <w:r w:rsidRPr="00395288">
        <w:rPr>
          <w:rFonts w:cs="Times New Roman"/>
          <w:b/>
          <w:bCs/>
          <w:sz w:val="28"/>
          <w:szCs w:val="28"/>
        </w:rPr>
        <w:t>Рабочие языки  конференции</w:t>
      </w:r>
      <w:r w:rsidRPr="00395288">
        <w:rPr>
          <w:rFonts w:cs="Times New Roman"/>
          <w:sz w:val="28"/>
          <w:szCs w:val="28"/>
        </w:rPr>
        <w:t>:</w:t>
      </w:r>
    </w:p>
    <w:p w:rsidR="005049D1" w:rsidRDefault="005049D1" w:rsidP="003C7E0A">
      <w:pPr>
        <w:rPr>
          <w:rFonts w:cs="Times New Roman"/>
          <w:sz w:val="28"/>
          <w:szCs w:val="28"/>
        </w:rPr>
      </w:pPr>
      <w:r w:rsidRPr="00395288">
        <w:rPr>
          <w:rFonts w:cs="Times New Roman"/>
          <w:sz w:val="28"/>
          <w:szCs w:val="28"/>
        </w:rPr>
        <w:t>русский, английский.</w:t>
      </w:r>
    </w:p>
    <w:p w:rsidR="007B536B" w:rsidRDefault="00395288" w:rsidP="00E45A35">
      <w:pPr>
        <w:pStyle w:val="3"/>
        <w:spacing w:before="0" w:beforeAutospacing="0" w:after="0" w:afterAutospacing="0"/>
        <w:rPr>
          <w:rStyle w:val="a7"/>
          <w:b/>
          <w:bCs w:val="0"/>
          <w:sz w:val="28"/>
          <w:szCs w:val="28"/>
        </w:rPr>
      </w:pPr>
      <w:r w:rsidRPr="0082693D">
        <w:rPr>
          <w:rStyle w:val="a7"/>
          <w:b/>
          <w:bCs w:val="0"/>
          <w:sz w:val="28"/>
          <w:szCs w:val="28"/>
        </w:rPr>
        <w:t>КАЛЕНДАРЬ КОНФЕРЕНЦИИ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6946"/>
        <w:gridCol w:w="2800"/>
      </w:tblGrid>
      <w:tr w:rsidR="002075E5" w:rsidRPr="002C2D5B" w:rsidTr="005A4FB6">
        <w:tc>
          <w:tcPr>
            <w:tcW w:w="6946" w:type="dxa"/>
          </w:tcPr>
          <w:p w:rsidR="002075E5" w:rsidRPr="002C2D5B" w:rsidRDefault="002075E5" w:rsidP="007B536B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8"/>
              </w:rPr>
            </w:pPr>
            <w:r w:rsidRPr="002C2D5B">
              <w:rPr>
                <w:sz w:val="24"/>
                <w:szCs w:val="28"/>
              </w:rPr>
              <w:t>Мероприятие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8"/>
              </w:rPr>
            </w:pPr>
            <w:r w:rsidRPr="002C2D5B">
              <w:rPr>
                <w:sz w:val="24"/>
                <w:szCs w:val="28"/>
              </w:rPr>
              <w:t>Сроки</w:t>
            </w: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Подача заявок на участие</w:t>
            </w:r>
            <w:r w:rsidR="00395288" w:rsidRPr="002C2D5B">
              <w:rPr>
                <w:b w:val="0"/>
                <w:sz w:val="24"/>
                <w:szCs w:val="28"/>
              </w:rPr>
              <w:t xml:space="preserve"> в Конференции</w:t>
            </w:r>
          </w:p>
        </w:tc>
        <w:tc>
          <w:tcPr>
            <w:tcW w:w="2800" w:type="dxa"/>
          </w:tcPr>
          <w:p w:rsidR="002075E5" w:rsidRPr="002C2D5B" w:rsidRDefault="002075E5" w:rsidP="0039528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 xml:space="preserve">до </w:t>
            </w:r>
            <w:r w:rsidR="00D148C5" w:rsidRPr="002C2D5B">
              <w:rPr>
                <w:b w:val="0"/>
                <w:sz w:val="24"/>
                <w:szCs w:val="28"/>
              </w:rPr>
              <w:t>2</w:t>
            </w:r>
            <w:r w:rsidR="003C7E0A" w:rsidRPr="002C2D5B">
              <w:rPr>
                <w:b w:val="0"/>
                <w:sz w:val="24"/>
                <w:szCs w:val="28"/>
              </w:rPr>
              <w:t>0</w:t>
            </w:r>
            <w:r w:rsidRPr="002C2D5B">
              <w:rPr>
                <w:b w:val="0"/>
                <w:sz w:val="24"/>
                <w:szCs w:val="28"/>
              </w:rPr>
              <w:t>.03.2022</w:t>
            </w:r>
          </w:p>
          <w:p w:rsidR="00807679" w:rsidRPr="002C2D5B" w:rsidRDefault="00807679" w:rsidP="0039528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752047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 xml:space="preserve">Подача </w:t>
            </w:r>
            <w:r w:rsidR="00752047" w:rsidRPr="002C2D5B">
              <w:rPr>
                <w:b w:val="0"/>
                <w:sz w:val="24"/>
                <w:szCs w:val="28"/>
              </w:rPr>
              <w:t>доклада (т</w:t>
            </w:r>
            <w:r w:rsidRPr="002C2D5B">
              <w:rPr>
                <w:b w:val="0"/>
                <w:sz w:val="24"/>
                <w:szCs w:val="28"/>
              </w:rPr>
              <w:t>езисов доклада</w:t>
            </w:r>
            <w:r w:rsidR="00752047" w:rsidRPr="002C2D5B">
              <w:rPr>
                <w:b w:val="0"/>
                <w:sz w:val="24"/>
                <w:szCs w:val="28"/>
              </w:rPr>
              <w:t>)</w:t>
            </w:r>
            <w:r w:rsidRPr="002C2D5B">
              <w:rPr>
                <w:b w:val="0"/>
                <w:sz w:val="24"/>
                <w:szCs w:val="28"/>
              </w:rPr>
              <w:t xml:space="preserve"> для публикации в Сборнике </w:t>
            </w:r>
            <w:r w:rsidR="00395288" w:rsidRPr="002C2D5B">
              <w:rPr>
                <w:b w:val="0"/>
                <w:sz w:val="24"/>
                <w:szCs w:val="28"/>
              </w:rPr>
              <w:t xml:space="preserve">материалов </w:t>
            </w:r>
            <w:r w:rsidRPr="002C2D5B">
              <w:rPr>
                <w:b w:val="0"/>
                <w:sz w:val="24"/>
                <w:szCs w:val="28"/>
              </w:rPr>
              <w:t>Конференции</w:t>
            </w:r>
          </w:p>
        </w:tc>
        <w:tc>
          <w:tcPr>
            <w:tcW w:w="2800" w:type="dxa"/>
          </w:tcPr>
          <w:p w:rsidR="002075E5" w:rsidRPr="002C2D5B" w:rsidRDefault="002075E5" w:rsidP="003C7E0A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 xml:space="preserve">до </w:t>
            </w:r>
            <w:r w:rsidR="00D148C5" w:rsidRPr="002C2D5B">
              <w:rPr>
                <w:b w:val="0"/>
                <w:sz w:val="24"/>
                <w:szCs w:val="28"/>
              </w:rPr>
              <w:t>2</w:t>
            </w:r>
            <w:r w:rsidR="003C7E0A" w:rsidRPr="002C2D5B">
              <w:rPr>
                <w:b w:val="0"/>
                <w:sz w:val="24"/>
                <w:szCs w:val="28"/>
              </w:rPr>
              <w:t>0</w:t>
            </w:r>
            <w:r w:rsidRPr="002C2D5B">
              <w:rPr>
                <w:b w:val="0"/>
                <w:sz w:val="24"/>
                <w:szCs w:val="28"/>
              </w:rPr>
              <w:t>.03.2022</w:t>
            </w:r>
          </w:p>
        </w:tc>
      </w:tr>
      <w:tr w:rsidR="00395288" w:rsidRPr="002C2D5B" w:rsidTr="005A4FB6">
        <w:tc>
          <w:tcPr>
            <w:tcW w:w="6946" w:type="dxa"/>
          </w:tcPr>
          <w:p w:rsidR="00395288" w:rsidRPr="006B5253" w:rsidRDefault="00395288" w:rsidP="006B52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/>
              </w:rPr>
            </w:pPr>
            <w:r w:rsidRPr="006B5253">
              <w:rPr>
                <w:rStyle w:val="apple-converted-space"/>
                <w:rFonts w:ascii="Times New Roman" w:hAnsi="Times New Roman" w:cs="Times New Roman"/>
              </w:rPr>
              <w:t xml:space="preserve">Рецензирование </w:t>
            </w:r>
            <w:r w:rsidR="00752047" w:rsidRPr="006B5253">
              <w:rPr>
                <w:rStyle w:val="apple-converted-space"/>
                <w:rFonts w:ascii="Times New Roman" w:hAnsi="Times New Roman" w:cs="Times New Roman"/>
              </w:rPr>
              <w:t>доклада (т</w:t>
            </w:r>
            <w:r w:rsidRPr="006B5253">
              <w:rPr>
                <w:rStyle w:val="apple-converted-space"/>
                <w:rFonts w:ascii="Times New Roman" w:hAnsi="Times New Roman" w:cs="Times New Roman"/>
              </w:rPr>
              <w:t>езисов докладов</w:t>
            </w:r>
            <w:r w:rsidR="00752047" w:rsidRPr="006B5253">
              <w:rPr>
                <w:rStyle w:val="apple-converted-space"/>
                <w:rFonts w:ascii="Times New Roman" w:hAnsi="Times New Roman" w:cs="Times New Roman"/>
              </w:rPr>
              <w:t>)</w:t>
            </w:r>
            <w:r w:rsidR="006B5253" w:rsidRPr="006B5253">
              <w:rPr>
                <w:rStyle w:val="apple-converted-space"/>
                <w:rFonts w:ascii="Times New Roman" w:hAnsi="Times New Roman" w:cs="Times New Roman"/>
              </w:rPr>
              <w:t>,</w:t>
            </w:r>
            <w:r w:rsidRPr="006B5253">
              <w:rPr>
                <w:rStyle w:val="apple-converted-space"/>
                <w:rFonts w:ascii="Times New Roman" w:hAnsi="Times New Roman" w:cs="Times New Roman"/>
              </w:rPr>
              <w:t xml:space="preserve"> </w:t>
            </w:r>
            <w:r w:rsidR="006B5253" w:rsidRPr="006B5253">
              <w:rPr>
                <w:rStyle w:val="apple-converted-space"/>
                <w:rFonts w:ascii="Times New Roman" w:hAnsi="Times New Roman" w:cs="Times New Roman"/>
              </w:rPr>
              <w:t xml:space="preserve">отправка </w:t>
            </w:r>
            <w:r w:rsidR="006B5253">
              <w:rPr>
                <w:rStyle w:val="apple-converted-space"/>
                <w:rFonts w:ascii="Times New Roman" w:hAnsi="Times New Roman" w:cs="Times New Roman"/>
              </w:rPr>
              <w:t xml:space="preserve"> подтверждения о принятии</w:t>
            </w:r>
            <w:r w:rsidRPr="006B5253">
              <w:rPr>
                <w:rStyle w:val="apple-converted-space"/>
                <w:rFonts w:ascii="Times New Roman" w:hAnsi="Times New Roman" w:cs="Times New Roman"/>
              </w:rPr>
              <w:t xml:space="preserve"> материалов к публикации в Сборнике материалов Конференции</w:t>
            </w:r>
            <w:r w:rsidR="006B5253" w:rsidRPr="006B525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="006B525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и </w:t>
            </w:r>
            <w:r w:rsidR="006B5253" w:rsidRPr="006B525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квитанции на оплату Организационного взноса</w:t>
            </w:r>
          </w:p>
        </w:tc>
        <w:tc>
          <w:tcPr>
            <w:tcW w:w="2800" w:type="dxa"/>
          </w:tcPr>
          <w:p w:rsidR="00395288" w:rsidRPr="002C2D5B" w:rsidRDefault="00D148C5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до 05</w:t>
            </w:r>
            <w:r w:rsidR="00395288" w:rsidRPr="002C2D5B">
              <w:rPr>
                <w:b w:val="0"/>
                <w:sz w:val="24"/>
                <w:szCs w:val="28"/>
              </w:rPr>
              <w:t>.04.2022</w:t>
            </w:r>
          </w:p>
        </w:tc>
      </w:tr>
      <w:tr w:rsidR="00395288" w:rsidRPr="002C2D5B" w:rsidTr="005A4FB6">
        <w:tc>
          <w:tcPr>
            <w:tcW w:w="6946" w:type="dxa"/>
          </w:tcPr>
          <w:p w:rsidR="00395288" w:rsidRPr="002C2D5B" w:rsidRDefault="002C2D5B" w:rsidP="0039528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Style w:val="apple-converted-space"/>
                <w:rFonts w:ascii="Times New Roman" w:hAnsi="Times New Roman" w:cs="Times New Roman"/>
                <w:szCs w:val="28"/>
              </w:rPr>
            </w:pPr>
            <w:r>
              <w:rPr>
                <w:rStyle w:val="apple-converted-space"/>
                <w:rFonts w:ascii="Times New Roman" w:hAnsi="Times New Roman" w:cs="Times New Roman"/>
                <w:szCs w:val="28"/>
              </w:rPr>
              <w:t>Оплата О</w:t>
            </w:r>
            <w:r w:rsidR="00395288" w:rsidRPr="002C2D5B">
              <w:rPr>
                <w:rStyle w:val="apple-converted-space"/>
                <w:rFonts w:ascii="Times New Roman" w:hAnsi="Times New Roman" w:cs="Times New Roman"/>
                <w:szCs w:val="28"/>
              </w:rPr>
              <w:t xml:space="preserve">рганизационного взноса </w:t>
            </w:r>
          </w:p>
        </w:tc>
        <w:tc>
          <w:tcPr>
            <w:tcW w:w="2800" w:type="dxa"/>
          </w:tcPr>
          <w:p w:rsidR="00395288" w:rsidRPr="002C2D5B" w:rsidRDefault="00395288" w:rsidP="0039528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до 15.04.2022</w:t>
            </w: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F35B8A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Рассылка Программы Конференции</w:t>
            </w:r>
            <w:r w:rsidR="00F35B8A" w:rsidRPr="002C2D5B">
              <w:rPr>
                <w:b w:val="0"/>
                <w:sz w:val="24"/>
                <w:szCs w:val="28"/>
              </w:rPr>
              <w:t>, размещение программы Конференции на информационных ресурсах Конференции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до 20.04.2022</w:t>
            </w: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rStyle w:val="a7"/>
                <w:sz w:val="24"/>
                <w:szCs w:val="28"/>
              </w:rPr>
              <w:t xml:space="preserve">Рассылка </w:t>
            </w:r>
            <w:r w:rsidRPr="002C2D5B">
              <w:rPr>
                <w:b w:val="0"/>
                <w:sz w:val="24"/>
                <w:szCs w:val="28"/>
              </w:rPr>
              <w:t>приглашения</w:t>
            </w:r>
            <w:r w:rsidRPr="002C2D5B">
              <w:rPr>
                <w:rStyle w:val="a7"/>
                <w:sz w:val="24"/>
                <w:szCs w:val="28"/>
              </w:rPr>
              <w:t xml:space="preserve"> зарегистрированным участникам Конференции </w:t>
            </w:r>
            <w:r w:rsidRPr="002C2D5B">
              <w:rPr>
                <w:b w:val="0"/>
                <w:sz w:val="24"/>
                <w:szCs w:val="28"/>
              </w:rPr>
              <w:t>на заседание Конференции с указанием ссылки на платформу видеоконференции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до 24.04.2022</w:t>
            </w: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Заседание Конференции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26.04.2022 – 27.04.2022</w:t>
            </w:r>
          </w:p>
        </w:tc>
      </w:tr>
      <w:tr w:rsidR="00B47ED7" w:rsidRPr="002C2D5B" w:rsidTr="005A4FB6">
        <w:tc>
          <w:tcPr>
            <w:tcW w:w="6946" w:type="dxa"/>
          </w:tcPr>
          <w:p w:rsidR="00B47ED7" w:rsidRPr="002C2D5B" w:rsidRDefault="00B47ED7" w:rsidP="002075E5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Публикация информационного сообщения о Конференции на сайтах организаторов Конференции</w:t>
            </w:r>
          </w:p>
        </w:tc>
        <w:tc>
          <w:tcPr>
            <w:tcW w:w="2800" w:type="dxa"/>
          </w:tcPr>
          <w:p w:rsidR="00B47ED7" w:rsidRPr="002C2D5B" w:rsidRDefault="00E84ACF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д</w:t>
            </w:r>
            <w:r w:rsidR="00B47ED7" w:rsidRPr="002C2D5B">
              <w:rPr>
                <w:b w:val="0"/>
                <w:sz w:val="24"/>
                <w:szCs w:val="28"/>
              </w:rPr>
              <w:t>о 05.06.2022</w:t>
            </w: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892542">
            <w:pPr>
              <w:jc w:val="both"/>
              <w:rPr>
                <w:szCs w:val="28"/>
              </w:rPr>
            </w:pPr>
            <w:r w:rsidRPr="002C2D5B">
              <w:rPr>
                <w:rFonts w:ascii="Times New Roman" w:hAnsi="Times New Roman" w:cs="Times New Roman"/>
                <w:szCs w:val="28"/>
              </w:rPr>
              <w:t xml:space="preserve">Отправка участникам Конференции </w:t>
            </w:r>
            <w:r w:rsidR="00892542" w:rsidRPr="002C2D5B">
              <w:rPr>
                <w:rFonts w:ascii="Times New Roman" w:hAnsi="Times New Roman" w:cs="Times New Roman"/>
                <w:szCs w:val="28"/>
              </w:rPr>
              <w:t>сертификатов</w:t>
            </w:r>
            <w:r w:rsidR="00F216CA" w:rsidRPr="002C2D5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92542" w:rsidRPr="002C2D5B">
              <w:rPr>
                <w:rFonts w:ascii="Times New Roman" w:hAnsi="Times New Roman" w:cs="Times New Roman"/>
                <w:szCs w:val="28"/>
              </w:rPr>
              <w:t>участников, дипломов участников, благодарностей участникам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до 15.05.2022</w:t>
            </w: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783620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 xml:space="preserve">Отправка участникам </w:t>
            </w:r>
            <w:r w:rsidR="00783620" w:rsidRPr="002C2D5B">
              <w:rPr>
                <w:b w:val="0"/>
                <w:sz w:val="24"/>
                <w:szCs w:val="28"/>
              </w:rPr>
              <w:t xml:space="preserve">и размещение на информационных ресурсах Конференции </w:t>
            </w:r>
            <w:r w:rsidRPr="002C2D5B">
              <w:rPr>
                <w:b w:val="0"/>
                <w:sz w:val="24"/>
                <w:szCs w:val="28"/>
              </w:rPr>
              <w:t xml:space="preserve">электронной версии сборника </w:t>
            </w:r>
            <w:r w:rsidR="00752047" w:rsidRPr="002C2D5B">
              <w:rPr>
                <w:b w:val="0"/>
                <w:sz w:val="24"/>
                <w:szCs w:val="28"/>
              </w:rPr>
              <w:t>докладов (</w:t>
            </w:r>
            <w:r w:rsidRPr="002C2D5B">
              <w:rPr>
                <w:b w:val="0"/>
                <w:sz w:val="24"/>
                <w:szCs w:val="28"/>
              </w:rPr>
              <w:t>тезисов докладов</w:t>
            </w:r>
            <w:r w:rsidR="00752047" w:rsidRPr="002C2D5B">
              <w:rPr>
                <w:b w:val="0"/>
                <w:sz w:val="24"/>
                <w:szCs w:val="28"/>
              </w:rPr>
              <w:t>)</w:t>
            </w:r>
            <w:r w:rsidRPr="002C2D5B">
              <w:rPr>
                <w:b w:val="0"/>
                <w:sz w:val="24"/>
                <w:szCs w:val="28"/>
              </w:rPr>
              <w:t xml:space="preserve"> с регистрацией в РИНЦ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C2D5B">
              <w:rPr>
                <w:szCs w:val="28"/>
              </w:rPr>
              <w:t>до 20.06.2022</w:t>
            </w:r>
          </w:p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8"/>
              </w:rPr>
            </w:pPr>
          </w:p>
        </w:tc>
      </w:tr>
      <w:tr w:rsidR="002075E5" w:rsidRPr="002C2D5B" w:rsidTr="005A4FB6">
        <w:tc>
          <w:tcPr>
            <w:tcW w:w="6946" w:type="dxa"/>
          </w:tcPr>
          <w:p w:rsidR="002075E5" w:rsidRPr="002C2D5B" w:rsidRDefault="002075E5" w:rsidP="002075E5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2C2D5B">
              <w:rPr>
                <w:b w:val="0"/>
                <w:sz w:val="24"/>
                <w:szCs w:val="28"/>
              </w:rPr>
              <w:t>Сдача Организационным комитетом в президиум РАН научного отчета о проведенной  Конференции</w:t>
            </w:r>
          </w:p>
        </w:tc>
        <w:tc>
          <w:tcPr>
            <w:tcW w:w="2800" w:type="dxa"/>
          </w:tcPr>
          <w:p w:rsidR="002075E5" w:rsidRPr="002C2D5B" w:rsidRDefault="002075E5" w:rsidP="002075E5">
            <w:pPr>
              <w:jc w:val="center"/>
              <w:rPr>
                <w:szCs w:val="28"/>
              </w:rPr>
            </w:pPr>
            <w:r w:rsidRPr="002C2D5B">
              <w:rPr>
                <w:szCs w:val="28"/>
              </w:rPr>
              <w:t>до 30.06.2022</w:t>
            </w:r>
          </w:p>
        </w:tc>
      </w:tr>
    </w:tbl>
    <w:p w:rsidR="00F03232" w:rsidRDefault="00F03232" w:rsidP="001A54E1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4E1" w:rsidRPr="00614EA8" w:rsidRDefault="001A54E1" w:rsidP="00163A5C">
      <w:pPr>
        <w:tabs>
          <w:tab w:val="left" w:pos="360"/>
        </w:tabs>
        <w:rPr>
          <w:rFonts w:ascii="Times New Roman" w:hAnsi="Times New Roman" w:cs="Times New Roman"/>
          <w:b/>
          <w:sz w:val="28"/>
          <w:szCs w:val="28"/>
        </w:rPr>
      </w:pPr>
      <w:r w:rsidRPr="00614EA8">
        <w:rPr>
          <w:rFonts w:ascii="Times New Roman" w:hAnsi="Times New Roman" w:cs="Times New Roman"/>
          <w:b/>
          <w:sz w:val="28"/>
          <w:szCs w:val="28"/>
        </w:rPr>
        <w:t>Организационный взнос</w:t>
      </w:r>
    </w:p>
    <w:p w:rsidR="00AF18BC" w:rsidRDefault="001A54E1" w:rsidP="00163A5C">
      <w:pPr>
        <w:pStyle w:val="a8"/>
        <w:spacing w:before="0" w:beforeAutospacing="0" w:after="0" w:afterAutospacing="0"/>
        <w:rPr>
          <w:rStyle w:val="af6"/>
          <w:color w:val="000000" w:themeColor="text1"/>
          <w:sz w:val="28"/>
          <w:szCs w:val="28"/>
          <w:u w:color="222222"/>
        </w:rPr>
      </w:pPr>
      <w:r w:rsidRPr="00E84ACF">
        <w:rPr>
          <w:rStyle w:val="af6"/>
          <w:color w:val="000000" w:themeColor="text1"/>
          <w:sz w:val="28"/>
          <w:szCs w:val="28"/>
          <w:u w:color="222222"/>
        </w:rPr>
        <w:t xml:space="preserve">Организационный взнос за участие в Конференции </w:t>
      </w:r>
      <w:r w:rsidR="001A3B1D">
        <w:rPr>
          <w:rStyle w:val="af6"/>
          <w:color w:val="000000" w:themeColor="text1"/>
          <w:sz w:val="28"/>
          <w:szCs w:val="28"/>
          <w:u w:color="222222"/>
        </w:rPr>
        <w:t xml:space="preserve">обусловлен </w:t>
      </w:r>
      <w:r w:rsidRPr="00E84ACF">
        <w:rPr>
          <w:rStyle w:val="af6"/>
          <w:color w:val="000000" w:themeColor="text1"/>
          <w:sz w:val="28"/>
          <w:szCs w:val="28"/>
          <w:u w:color="222222"/>
        </w:rPr>
        <w:t>расход</w:t>
      </w:r>
      <w:r w:rsidR="001A3B1D">
        <w:rPr>
          <w:rStyle w:val="af6"/>
          <w:color w:val="000000" w:themeColor="text1"/>
          <w:sz w:val="28"/>
          <w:szCs w:val="28"/>
          <w:u w:color="222222"/>
        </w:rPr>
        <w:t>ами на органи</w:t>
      </w:r>
      <w:r w:rsidR="00DE204B">
        <w:rPr>
          <w:rStyle w:val="af6"/>
          <w:color w:val="000000" w:themeColor="text1"/>
          <w:sz w:val="28"/>
          <w:szCs w:val="28"/>
          <w:u w:color="222222"/>
        </w:rPr>
        <w:t xml:space="preserve">зацию и проведение Конференции </w:t>
      </w:r>
      <w:r w:rsidR="00AF18BC">
        <w:rPr>
          <w:rStyle w:val="af6"/>
          <w:color w:val="000000" w:themeColor="text1"/>
          <w:sz w:val="28"/>
          <w:szCs w:val="28"/>
          <w:u w:color="222222"/>
        </w:rPr>
        <w:t xml:space="preserve">и составляет </w:t>
      </w:r>
      <w:r w:rsidR="00AF18BC" w:rsidRPr="00AF18BC">
        <w:rPr>
          <w:rStyle w:val="af6"/>
          <w:b/>
          <w:color w:val="000000" w:themeColor="text1"/>
          <w:sz w:val="28"/>
          <w:szCs w:val="28"/>
          <w:u w:color="222222"/>
        </w:rPr>
        <w:t>1600 рублей</w:t>
      </w:r>
      <w:r w:rsidR="00AF18BC">
        <w:rPr>
          <w:rStyle w:val="af6"/>
          <w:color w:val="000000" w:themeColor="text1"/>
          <w:sz w:val="28"/>
          <w:szCs w:val="28"/>
          <w:u w:color="222222"/>
        </w:rPr>
        <w:t>.</w:t>
      </w:r>
    </w:p>
    <w:p w:rsidR="00E84ACF" w:rsidRDefault="00E84ACF" w:rsidP="00163A5C">
      <w:pPr>
        <w:pStyle w:val="a8"/>
        <w:spacing w:before="0" w:beforeAutospacing="0" w:after="0" w:afterAutospacing="0"/>
        <w:rPr>
          <w:rStyle w:val="af6"/>
          <w:color w:val="000000" w:themeColor="text1"/>
          <w:sz w:val="28"/>
          <w:szCs w:val="28"/>
          <w:u w:color="222222"/>
        </w:rPr>
      </w:pPr>
      <w:r>
        <w:rPr>
          <w:rStyle w:val="af6"/>
          <w:color w:val="000000" w:themeColor="text1"/>
          <w:sz w:val="28"/>
          <w:szCs w:val="28"/>
          <w:u w:color="222222"/>
        </w:rPr>
        <w:t xml:space="preserve">Участники </w:t>
      </w:r>
      <w:r w:rsidR="001A3B1D">
        <w:rPr>
          <w:rStyle w:val="af6"/>
          <w:color w:val="000000" w:themeColor="text1"/>
          <w:sz w:val="28"/>
          <w:szCs w:val="28"/>
          <w:u w:color="222222"/>
        </w:rPr>
        <w:t xml:space="preserve">льготных </w:t>
      </w:r>
      <w:r>
        <w:rPr>
          <w:rStyle w:val="af6"/>
          <w:color w:val="000000" w:themeColor="text1"/>
          <w:sz w:val="28"/>
          <w:szCs w:val="28"/>
          <w:u w:color="222222"/>
        </w:rPr>
        <w:t xml:space="preserve">категорий освобождаются от </w:t>
      </w:r>
      <w:r w:rsidR="00AF18BC">
        <w:rPr>
          <w:rStyle w:val="af6"/>
          <w:color w:val="000000" w:themeColor="text1"/>
          <w:sz w:val="28"/>
          <w:szCs w:val="28"/>
          <w:u w:color="222222"/>
        </w:rPr>
        <w:t xml:space="preserve">уплаты </w:t>
      </w:r>
      <w:r>
        <w:rPr>
          <w:rStyle w:val="af6"/>
          <w:color w:val="000000" w:themeColor="text1"/>
          <w:sz w:val="28"/>
          <w:szCs w:val="28"/>
          <w:u w:color="222222"/>
        </w:rPr>
        <w:t>Организационного взноса.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2658"/>
      </w:tblGrid>
      <w:tr w:rsidR="00E84ACF" w:rsidRPr="006B5253" w:rsidTr="00752047">
        <w:tc>
          <w:tcPr>
            <w:tcW w:w="7088" w:type="dxa"/>
          </w:tcPr>
          <w:p w:rsidR="00E84ACF" w:rsidRPr="006B5253" w:rsidRDefault="00AF18BC" w:rsidP="00AF18BC">
            <w:pPr>
              <w:pStyle w:val="a8"/>
              <w:spacing w:before="0" w:beforeAutospacing="0" w:after="0" w:afterAutospacing="0"/>
              <w:jc w:val="center"/>
              <w:rPr>
                <w:rStyle w:val="af6"/>
                <w:b/>
                <w:color w:val="000000" w:themeColor="text1"/>
                <w:u w:color="222222"/>
              </w:rPr>
            </w:pPr>
            <w:r w:rsidRPr="006B5253">
              <w:rPr>
                <w:rStyle w:val="af6"/>
                <w:b/>
                <w:color w:val="000000" w:themeColor="text1"/>
                <w:u w:color="222222"/>
              </w:rPr>
              <w:t>Льготные к</w:t>
            </w:r>
            <w:r w:rsidR="00F216CA" w:rsidRPr="006B5253">
              <w:rPr>
                <w:rStyle w:val="af6"/>
                <w:b/>
                <w:color w:val="000000" w:themeColor="text1"/>
                <w:u w:color="222222"/>
              </w:rPr>
              <w:t>атегории</w:t>
            </w:r>
            <w:r w:rsidR="00E84ACF" w:rsidRPr="006B5253">
              <w:rPr>
                <w:rStyle w:val="af6"/>
                <w:b/>
                <w:color w:val="000000" w:themeColor="text1"/>
                <w:u w:color="222222"/>
              </w:rPr>
              <w:t xml:space="preserve"> участников</w:t>
            </w:r>
          </w:p>
        </w:tc>
        <w:tc>
          <w:tcPr>
            <w:tcW w:w="2658" w:type="dxa"/>
          </w:tcPr>
          <w:p w:rsidR="00E84ACF" w:rsidRPr="006B5253" w:rsidRDefault="00E84ACF" w:rsidP="00E84ACF">
            <w:pPr>
              <w:pStyle w:val="a8"/>
              <w:spacing w:before="0" w:beforeAutospacing="0" w:after="0" w:afterAutospacing="0"/>
              <w:jc w:val="center"/>
              <w:rPr>
                <w:rStyle w:val="af6"/>
                <w:b/>
                <w:color w:val="000000" w:themeColor="text1"/>
                <w:u w:color="222222"/>
              </w:rPr>
            </w:pPr>
            <w:r w:rsidRPr="006B5253">
              <w:rPr>
                <w:rStyle w:val="af6"/>
                <w:b/>
                <w:color w:val="000000" w:themeColor="text1"/>
                <w:u w:color="222222"/>
              </w:rPr>
              <w:t>Величина Организационного взноса</w:t>
            </w:r>
          </w:p>
        </w:tc>
      </w:tr>
      <w:tr w:rsidR="00E84ACF" w:rsidRPr="006B5253" w:rsidTr="00752047">
        <w:tc>
          <w:tcPr>
            <w:tcW w:w="7088" w:type="dxa"/>
          </w:tcPr>
          <w:p w:rsidR="00E84ACF" w:rsidRPr="006B5253" w:rsidRDefault="00E84ACF" w:rsidP="00752047">
            <w:pPr>
              <w:pStyle w:val="a9"/>
              <w:ind w:left="0"/>
              <w:jc w:val="both"/>
              <w:rPr>
                <w:rStyle w:val="af6"/>
                <w:color w:val="000000" w:themeColor="text1"/>
                <w:szCs w:val="24"/>
                <w:u w:color="222222"/>
              </w:rPr>
            </w:pPr>
            <w:r w:rsidRPr="006B5253">
              <w:rPr>
                <w:szCs w:val="24"/>
              </w:rPr>
              <w:t>Студенты специалитета, бакалавриата, магистратуры вузов; учащиеся колледжей и лицеев старших классов общеобразовательных школ</w:t>
            </w:r>
            <w:r w:rsidR="00752047" w:rsidRPr="006B5253">
              <w:rPr>
                <w:szCs w:val="24"/>
              </w:rPr>
              <w:t xml:space="preserve">, </w:t>
            </w:r>
            <w:r w:rsidRPr="006B5253">
              <w:rPr>
                <w:szCs w:val="24"/>
              </w:rPr>
              <w:t>в том числе, 100 базовых школ РАН</w:t>
            </w:r>
            <w:r w:rsidR="00752047" w:rsidRPr="006B5253">
              <w:rPr>
                <w:rFonts w:ascii="Times New Roman" w:hAnsi="Times New Roman" w:cs="Times New Roman"/>
                <w:szCs w:val="24"/>
              </w:rPr>
              <w:t xml:space="preserve"> (подтверждением явля</w:t>
            </w:r>
            <w:r w:rsidR="002C2D5B" w:rsidRPr="006B5253">
              <w:rPr>
                <w:rFonts w:ascii="Times New Roman" w:hAnsi="Times New Roman" w:cs="Times New Roman"/>
                <w:szCs w:val="24"/>
              </w:rPr>
              <w:t>ется копия студенческого билета/ копия справки с места учеба/</w:t>
            </w:r>
            <w:r w:rsidR="00752047" w:rsidRPr="006B5253">
              <w:rPr>
                <w:rFonts w:ascii="Times New Roman" w:hAnsi="Times New Roman" w:cs="Times New Roman"/>
                <w:szCs w:val="24"/>
              </w:rPr>
              <w:t xml:space="preserve"> копия удостоверения учащегося)</w:t>
            </w:r>
          </w:p>
        </w:tc>
        <w:tc>
          <w:tcPr>
            <w:tcW w:w="2658" w:type="dxa"/>
          </w:tcPr>
          <w:p w:rsidR="00F216CA" w:rsidRPr="006B5253" w:rsidRDefault="00F216CA" w:rsidP="00F216CA">
            <w:pPr>
              <w:pStyle w:val="a8"/>
              <w:spacing w:before="0" w:beforeAutospacing="0" w:after="0" w:afterAutospacing="0"/>
              <w:jc w:val="center"/>
              <w:rPr>
                <w:rStyle w:val="af6"/>
                <w:color w:val="000000" w:themeColor="text1"/>
                <w:u w:color="222222"/>
              </w:rPr>
            </w:pPr>
          </w:p>
          <w:p w:rsidR="00E84ACF" w:rsidRPr="006B5253" w:rsidRDefault="00E84ACF" w:rsidP="00F216CA">
            <w:pPr>
              <w:pStyle w:val="a8"/>
              <w:spacing w:before="0" w:beforeAutospacing="0" w:after="0" w:afterAutospacing="0"/>
              <w:jc w:val="center"/>
              <w:rPr>
                <w:rStyle w:val="af6"/>
                <w:color w:val="000000" w:themeColor="text1"/>
                <w:u w:color="222222"/>
              </w:rPr>
            </w:pPr>
            <w:r w:rsidRPr="006B5253">
              <w:rPr>
                <w:rStyle w:val="af6"/>
                <w:color w:val="000000" w:themeColor="text1"/>
                <w:u w:color="222222"/>
              </w:rPr>
              <w:t>Без организационного взноса</w:t>
            </w:r>
          </w:p>
        </w:tc>
      </w:tr>
      <w:tr w:rsidR="00E84ACF" w:rsidRPr="006B5253" w:rsidTr="00752047">
        <w:tc>
          <w:tcPr>
            <w:tcW w:w="7088" w:type="dxa"/>
          </w:tcPr>
          <w:p w:rsidR="00E84ACF" w:rsidRPr="006B5253" w:rsidRDefault="00E84ACF" w:rsidP="00752047">
            <w:pPr>
              <w:pStyle w:val="a8"/>
              <w:spacing w:before="0" w:beforeAutospacing="0" w:after="0" w:afterAutospacing="0"/>
              <w:jc w:val="both"/>
              <w:rPr>
                <w:rStyle w:val="af6"/>
                <w:color w:val="000000" w:themeColor="text1"/>
                <w:u w:color="222222"/>
              </w:rPr>
            </w:pPr>
            <w:r w:rsidRPr="006B5253">
              <w:rPr>
                <w:rStyle w:val="af6"/>
                <w:color w:val="000000" w:themeColor="text1"/>
                <w:u w:color="222222"/>
              </w:rPr>
              <w:t>При</w:t>
            </w:r>
            <w:r w:rsidR="00F216CA" w:rsidRPr="006B5253">
              <w:rPr>
                <w:rStyle w:val="af6"/>
                <w:color w:val="000000" w:themeColor="text1"/>
                <w:u w:color="222222"/>
              </w:rPr>
              <w:t>зеры мероприятий</w:t>
            </w:r>
            <w:r w:rsidRPr="006B5253">
              <w:rPr>
                <w:rStyle w:val="af6"/>
                <w:color w:val="000000" w:themeColor="text1"/>
                <w:u w:color="222222"/>
              </w:rPr>
              <w:t xml:space="preserve"> НАШ БУРАН</w:t>
            </w:r>
            <w:r w:rsidR="00F216CA" w:rsidRPr="006B5253">
              <w:rPr>
                <w:rStyle w:val="af6"/>
                <w:color w:val="000000" w:themeColor="text1"/>
                <w:u w:color="222222"/>
              </w:rPr>
              <w:t>, проведенных в 2021 году (</w:t>
            </w:r>
            <w:r w:rsidR="00752047" w:rsidRPr="006B5253">
              <w:rPr>
                <w:rStyle w:val="af6"/>
                <w:color w:val="000000" w:themeColor="text1"/>
                <w:u w:color="222222"/>
              </w:rPr>
              <w:t xml:space="preserve">подтверждением является диплом за лучший доклад или благодарность за организацию и проведение мероприятия) </w:t>
            </w:r>
            <w:r w:rsidRPr="006B5253">
              <w:rPr>
                <w:rStyle w:val="af6"/>
                <w:color w:val="000000" w:themeColor="text1"/>
                <w:u w:color="222222"/>
              </w:rPr>
              <w:t xml:space="preserve"> </w:t>
            </w:r>
          </w:p>
        </w:tc>
        <w:tc>
          <w:tcPr>
            <w:tcW w:w="2658" w:type="dxa"/>
          </w:tcPr>
          <w:p w:rsidR="00E84ACF" w:rsidRPr="006B5253" w:rsidRDefault="00E84ACF" w:rsidP="00F216CA">
            <w:pPr>
              <w:pStyle w:val="a8"/>
              <w:spacing w:before="0" w:beforeAutospacing="0" w:after="0" w:afterAutospacing="0"/>
              <w:jc w:val="center"/>
              <w:rPr>
                <w:rStyle w:val="af6"/>
                <w:color w:val="000000" w:themeColor="text1"/>
                <w:u w:color="222222"/>
              </w:rPr>
            </w:pPr>
            <w:r w:rsidRPr="006B5253">
              <w:rPr>
                <w:rStyle w:val="af6"/>
                <w:color w:val="000000" w:themeColor="text1"/>
                <w:u w:color="222222"/>
              </w:rPr>
              <w:t>Без организационного взноса</w:t>
            </w:r>
          </w:p>
        </w:tc>
      </w:tr>
    </w:tbl>
    <w:p w:rsidR="00783620" w:rsidRPr="00C91DF3" w:rsidRDefault="00C91DF3" w:rsidP="00E45A35">
      <w:pPr>
        <w:pStyle w:val="a8"/>
        <w:spacing w:before="0" w:beforeAutospacing="0" w:after="0" w:afterAutospacing="0"/>
        <w:rPr>
          <w:rStyle w:val="af6"/>
          <w:color w:val="111111"/>
          <w:sz w:val="28"/>
          <w:szCs w:val="28"/>
          <w:u w:color="111111"/>
        </w:rPr>
      </w:pPr>
      <w:r w:rsidRPr="00C91DF3">
        <w:rPr>
          <w:rStyle w:val="af6"/>
          <w:color w:val="000000" w:themeColor="text1"/>
          <w:sz w:val="28"/>
          <w:szCs w:val="28"/>
          <w:u w:color="222222"/>
        </w:rPr>
        <w:t xml:space="preserve">Если </w:t>
      </w:r>
      <w:r w:rsidR="00F216CA" w:rsidRPr="00C91DF3">
        <w:rPr>
          <w:rStyle w:val="af6"/>
          <w:color w:val="000000" w:themeColor="text1"/>
          <w:sz w:val="28"/>
          <w:szCs w:val="28"/>
          <w:u w:color="222222"/>
        </w:rPr>
        <w:t xml:space="preserve">в </w:t>
      </w:r>
      <w:r w:rsidR="00EE3B4C" w:rsidRPr="00C91DF3">
        <w:rPr>
          <w:rStyle w:val="af6"/>
          <w:color w:val="000000" w:themeColor="text1"/>
          <w:sz w:val="28"/>
          <w:szCs w:val="28"/>
          <w:u w:color="222222"/>
        </w:rPr>
        <w:t xml:space="preserve">коллективе авторов </w:t>
      </w:r>
      <w:r w:rsidR="0034136F">
        <w:rPr>
          <w:rStyle w:val="af6"/>
          <w:color w:val="000000" w:themeColor="text1"/>
          <w:sz w:val="28"/>
          <w:szCs w:val="28"/>
          <w:u w:color="222222"/>
        </w:rPr>
        <w:t xml:space="preserve">одного </w:t>
      </w:r>
      <w:r w:rsidR="005D7F52" w:rsidRPr="00C91DF3">
        <w:rPr>
          <w:rStyle w:val="af6"/>
          <w:color w:val="000000" w:themeColor="text1"/>
          <w:sz w:val="28"/>
          <w:szCs w:val="28"/>
          <w:u w:color="222222"/>
        </w:rPr>
        <w:t>доклада</w:t>
      </w:r>
      <w:r>
        <w:rPr>
          <w:rStyle w:val="af6"/>
          <w:color w:val="000000" w:themeColor="text1"/>
          <w:sz w:val="28"/>
          <w:szCs w:val="28"/>
          <w:u w:color="222222"/>
        </w:rPr>
        <w:t xml:space="preserve"> </w:t>
      </w:r>
      <w:r w:rsidR="00EE3B4C" w:rsidRPr="00C91DF3">
        <w:rPr>
          <w:rStyle w:val="af6"/>
          <w:color w:val="000000" w:themeColor="text1"/>
          <w:sz w:val="28"/>
          <w:szCs w:val="28"/>
          <w:u w:color="222222"/>
        </w:rPr>
        <w:t xml:space="preserve">есть </w:t>
      </w:r>
      <w:r w:rsidR="00752047" w:rsidRPr="00C91DF3">
        <w:rPr>
          <w:rStyle w:val="af6"/>
          <w:color w:val="000000" w:themeColor="text1"/>
          <w:sz w:val="28"/>
          <w:szCs w:val="28"/>
          <w:u w:color="222222"/>
        </w:rPr>
        <w:t>участник</w:t>
      </w:r>
      <w:r w:rsidR="0034136F">
        <w:rPr>
          <w:rStyle w:val="af6"/>
          <w:color w:val="000000" w:themeColor="text1"/>
          <w:sz w:val="28"/>
          <w:szCs w:val="28"/>
          <w:u w:color="222222"/>
        </w:rPr>
        <w:t>и</w:t>
      </w:r>
      <w:r w:rsidR="00EE3B4C" w:rsidRPr="00C91DF3">
        <w:rPr>
          <w:rStyle w:val="af6"/>
          <w:color w:val="000000" w:themeColor="text1"/>
          <w:sz w:val="28"/>
          <w:szCs w:val="28"/>
          <w:u w:color="222222"/>
        </w:rPr>
        <w:t xml:space="preserve"> </w:t>
      </w:r>
      <w:r w:rsidR="002C2D5B">
        <w:rPr>
          <w:rStyle w:val="af6"/>
          <w:color w:val="000000" w:themeColor="text1"/>
          <w:sz w:val="28"/>
          <w:szCs w:val="28"/>
          <w:u w:color="222222"/>
        </w:rPr>
        <w:t xml:space="preserve">как </w:t>
      </w:r>
      <w:r w:rsidR="0034136F">
        <w:rPr>
          <w:rStyle w:val="af6"/>
          <w:color w:val="000000" w:themeColor="text1"/>
          <w:sz w:val="28"/>
          <w:szCs w:val="28"/>
          <w:u w:color="222222"/>
        </w:rPr>
        <w:t>льготных</w:t>
      </w:r>
      <w:r w:rsidR="002C2D5B">
        <w:rPr>
          <w:rStyle w:val="af6"/>
          <w:color w:val="000000" w:themeColor="text1"/>
          <w:sz w:val="28"/>
          <w:szCs w:val="28"/>
          <w:u w:color="222222"/>
        </w:rPr>
        <w:t xml:space="preserve">, так </w:t>
      </w:r>
      <w:r w:rsidR="0034136F">
        <w:rPr>
          <w:rStyle w:val="af6"/>
          <w:color w:val="000000" w:themeColor="text1"/>
          <w:sz w:val="28"/>
          <w:szCs w:val="28"/>
          <w:u w:color="222222"/>
        </w:rPr>
        <w:t xml:space="preserve">и </w:t>
      </w:r>
      <w:r w:rsidR="00EE3B4C" w:rsidRPr="00C91DF3">
        <w:rPr>
          <w:rStyle w:val="af6"/>
          <w:color w:val="000000" w:themeColor="text1"/>
          <w:sz w:val="28"/>
          <w:szCs w:val="28"/>
          <w:u w:color="222222"/>
        </w:rPr>
        <w:t>нельготны</w:t>
      </w:r>
      <w:r w:rsidR="00BC0C87" w:rsidRPr="00C91DF3">
        <w:rPr>
          <w:rStyle w:val="af6"/>
          <w:color w:val="000000" w:themeColor="text1"/>
          <w:sz w:val="28"/>
          <w:szCs w:val="28"/>
          <w:u w:color="222222"/>
        </w:rPr>
        <w:t>х</w:t>
      </w:r>
      <w:r w:rsidR="00EE3B4C" w:rsidRPr="00C91DF3">
        <w:rPr>
          <w:rStyle w:val="af6"/>
          <w:color w:val="000000" w:themeColor="text1"/>
          <w:sz w:val="28"/>
          <w:szCs w:val="28"/>
          <w:u w:color="222222"/>
        </w:rPr>
        <w:t xml:space="preserve"> категори</w:t>
      </w:r>
      <w:r w:rsidR="00BC0C87" w:rsidRPr="00C91DF3">
        <w:rPr>
          <w:rStyle w:val="af6"/>
          <w:color w:val="000000" w:themeColor="text1"/>
          <w:sz w:val="28"/>
          <w:szCs w:val="28"/>
          <w:u w:color="222222"/>
        </w:rPr>
        <w:t>й</w:t>
      </w:r>
      <w:r w:rsidR="00EE3B4C" w:rsidRPr="00C91DF3">
        <w:rPr>
          <w:rStyle w:val="af6"/>
          <w:color w:val="000000" w:themeColor="text1"/>
          <w:sz w:val="28"/>
          <w:szCs w:val="28"/>
          <w:u w:color="222222"/>
        </w:rPr>
        <w:t xml:space="preserve">, то </w:t>
      </w:r>
      <w:r w:rsidR="00B8740F" w:rsidRPr="00C91DF3">
        <w:rPr>
          <w:rStyle w:val="af6"/>
          <w:color w:val="000000" w:themeColor="text1"/>
          <w:sz w:val="28"/>
          <w:szCs w:val="28"/>
          <w:u w:color="222222"/>
        </w:rPr>
        <w:t>Организационн</w:t>
      </w:r>
      <w:r>
        <w:rPr>
          <w:rStyle w:val="af6"/>
          <w:color w:val="000000" w:themeColor="text1"/>
          <w:sz w:val="28"/>
          <w:szCs w:val="28"/>
          <w:u w:color="222222"/>
        </w:rPr>
        <w:t xml:space="preserve">ый взнос за участие </w:t>
      </w:r>
      <w:r w:rsidR="002C2D5B">
        <w:rPr>
          <w:rStyle w:val="af6"/>
          <w:color w:val="000000" w:themeColor="text1"/>
          <w:sz w:val="28"/>
          <w:szCs w:val="28"/>
          <w:u w:color="222222"/>
        </w:rPr>
        <w:t xml:space="preserve">коллектива авторов с докладом </w:t>
      </w:r>
      <w:r>
        <w:rPr>
          <w:rStyle w:val="af6"/>
          <w:color w:val="000000" w:themeColor="text1"/>
          <w:sz w:val="28"/>
          <w:szCs w:val="28"/>
          <w:u w:color="222222"/>
        </w:rPr>
        <w:t xml:space="preserve">составляет </w:t>
      </w:r>
      <w:r w:rsidRPr="00C91DF3">
        <w:rPr>
          <w:rStyle w:val="af6"/>
          <w:b/>
          <w:color w:val="000000" w:themeColor="text1"/>
          <w:sz w:val="28"/>
          <w:szCs w:val="28"/>
          <w:u w:color="222222"/>
        </w:rPr>
        <w:t>1000 рублей</w:t>
      </w:r>
      <w:r>
        <w:rPr>
          <w:rStyle w:val="af6"/>
          <w:color w:val="000000" w:themeColor="text1"/>
          <w:sz w:val="28"/>
          <w:szCs w:val="28"/>
          <w:u w:color="222222"/>
        </w:rPr>
        <w:t>.</w:t>
      </w:r>
    </w:p>
    <w:p w:rsidR="00A44D51" w:rsidRPr="00A44D51" w:rsidRDefault="00A44D51" w:rsidP="001A3B1D">
      <w:pPr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kern w:val="0"/>
          <w:sz w:val="28"/>
          <w:szCs w:val="28"/>
          <w:lang w:eastAsia="ru-RU" w:bidi="ar-SA"/>
        </w:rPr>
      </w:pPr>
      <w:r w:rsidRPr="00A44D51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В пакет </w:t>
      </w:r>
      <w:r w:rsidRPr="00AB3C6E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услуг входят</w:t>
      </w:r>
      <w:r w:rsidRPr="00A44D51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:</w:t>
      </w:r>
    </w:p>
    <w:p w:rsidR="00A44D51" w:rsidRPr="001A3B1D" w:rsidRDefault="001A3B1D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с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ертификат участника К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онференции </w:t>
      </w:r>
      <w:r w:rsidR="00A44D51" w:rsidRPr="00A44D5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(</w:t>
      </w:r>
      <w:r w:rsidR="00A44D51" w:rsidRPr="001A3B1D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в </w:t>
      </w:r>
      <w:r w:rsidR="00A44D51" w:rsidRPr="00A44D5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электронно</w:t>
      </w:r>
      <w:r w:rsidR="00A44D51" w:rsidRPr="001A3B1D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м виде);</w:t>
      </w:r>
    </w:p>
    <w:p w:rsidR="00A44D51" w:rsidRPr="00A44D51" w:rsidRDefault="001A3B1D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44D51" w:rsidRPr="001A3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иплом за лучший доклад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44D51" w:rsidRPr="001A3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награждения</w:t>
      </w:r>
      <w:r w:rsidR="00A44D51" w:rsidRPr="001A3B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(в электронном виде);</w:t>
      </w:r>
    </w:p>
    <w:p w:rsidR="00A44D51" w:rsidRPr="001A3B1D" w:rsidRDefault="001A3B1D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A44D51" w:rsidRPr="001A3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лагодарность участнику за помощь в организации и проведении Конференции -  в случае вручения  </w:t>
      </w:r>
      <w:r w:rsidR="00A44D51" w:rsidRPr="001A3B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 электронном виде)</w:t>
      </w:r>
      <w:r w:rsidR="00A44D51" w:rsidRPr="001A3B1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44D51" w:rsidRPr="00A44D51" w:rsidRDefault="001A3B1D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п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убликаци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я </w:t>
      </w:r>
      <w:r w:rsidR="00565D6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доклада (тезисов доклада) 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в сборнике материалов К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онференции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Pr="001A3B1D">
        <w:rPr>
          <w:rFonts w:ascii="Times New Roman" w:eastAsia="Times New Roman" w:hAnsi="Times New Roman" w:cs="Times New Roman"/>
          <w:i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(в электронном виде)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;</w:t>
      </w:r>
    </w:p>
    <w:p w:rsidR="00A44D51" w:rsidRPr="00A44D51" w:rsidRDefault="00A44D51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РИНЦ, постатейное размещение на сайте </w:t>
      </w:r>
      <w:hyperlink r:id="rId8" w:history="1">
        <w:r w:rsidR="001A3B1D" w:rsidRPr="00F73246">
          <w:rPr>
            <w:rStyle w:val="a6"/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 w:bidi="ar-SA"/>
          </w:rPr>
          <w:t>www.elibrary.ru</w:t>
        </w:r>
      </w:hyperlink>
      <w:r w:rsid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="001A3B1D" w:rsidRPr="001A3B1D">
        <w:rPr>
          <w:rFonts w:ascii="Times New Roman" w:eastAsia="Times New Roman" w:hAnsi="Times New Roman" w:cs="Times New Roman"/>
          <w:i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(в электронном виде)</w:t>
      </w:r>
      <w:r w:rsidR="001A3B1D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;</w:t>
      </w:r>
    </w:p>
    <w:p w:rsidR="00A44D51" w:rsidRPr="001A3B1D" w:rsidRDefault="001A3B1D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р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азмещение с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борник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а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="00565D6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материалов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 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К</w:t>
      </w:r>
      <w:r w:rsidR="00A44D51" w:rsidRPr="00A44D5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онференции </w:t>
      </w:r>
      <w:r w:rsidR="00A44D51" w:rsidRPr="001A3B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на информационных ресурсах Конференции </w:t>
      </w:r>
      <w:r w:rsidR="00A44D51" w:rsidRPr="00A44D5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(</w:t>
      </w:r>
      <w:r w:rsidR="00A44D51" w:rsidRPr="001A3B1D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в электронном виде</w:t>
      </w:r>
      <w:r w:rsidR="00A44D51" w:rsidRPr="00A44D5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)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;</w:t>
      </w:r>
    </w:p>
    <w:p w:rsidR="001A3B1D" w:rsidRPr="00A44D51" w:rsidRDefault="00565D67" w:rsidP="001A3B1D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размещение </w:t>
      </w:r>
      <w:r w:rsidR="001A3B1D" w:rsidRPr="001A3B1D">
        <w:rPr>
          <w:rFonts w:ascii="Times New Roman" w:eastAsia="Times New Roman" w:hAnsi="Times New Roman" w:cs="Times New Roman"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 xml:space="preserve">информации о Конференции и ее участниках </w:t>
      </w:r>
      <w:r w:rsidR="001A3B1D">
        <w:rPr>
          <w:rFonts w:ascii="Times New Roman" w:eastAsia="Times New Roman" w:hAnsi="Times New Roman" w:cs="Times New Roman"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на информационных ресурсах Конференции</w:t>
      </w:r>
      <w:r w:rsidR="00F326CD">
        <w:rPr>
          <w:rFonts w:ascii="Times New Roman" w:eastAsia="Times New Roman" w:hAnsi="Times New Roman" w:cs="Times New Roman"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, а также на сайтах организаций-партнеров Конференции</w:t>
      </w:r>
      <w:r w:rsidR="001A3B1D">
        <w:rPr>
          <w:rFonts w:ascii="Times New Roman" w:eastAsia="Times New Roman" w:hAnsi="Times New Roman" w:cs="Times New Roman"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;</w:t>
      </w:r>
    </w:p>
    <w:p w:rsidR="001A3B1D" w:rsidRPr="00A44D51" w:rsidRDefault="001A3B1D" w:rsidP="00393509">
      <w:pPr>
        <w:numPr>
          <w:ilvl w:val="0"/>
          <w:numId w:val="28"/>
        </w:numPr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1A3B1D">
        <w:rPr>
          <w:rFonts w:ascii="Times New Roman" w:eastAsia="Times New Roman" w:hAnsi="Times New Roman" w:cs="Times New Roman"/>
          <w:iCs/>
          <w:color w:val="000000" w:themeColor="text1"/>
          <w:kern w:val="0"/>
          <w:sz w:val="28"/>
          <w:szCs w:val="28"/>
          <w:bdr w:val="none" w:sz="0" w:space="0" w:color="auto" w:frame="1"/>
          <w:lang w:eastAsia="ru-RU" w:bidi="ar-SA"/>
        </w:rPr>
        <w:t>отражение информации о Конференции и ее участниках в научном отчете о Конференции для Президиума РАН.</w:t>
      </w:r>
    </w:p>
    <w:p w:rsidR="00AB3C6E" w:rsidRPr="00AB3C6E" w:rsidRDefault="00AB3C6E" w:rsidP="00AB3C6E"/>
    <w:p w:rsidR="00807679" w:rsidRPr="00614EA8" w:rsidRDefault="00163A5C" w:rsidP="00163A5C">
      <w:pPr>
        <w:pStyle w:val="1"/>
        <w:spacing w:before="0"/>
        <w:rPr>
          <w:rStyle w:val="af6"/>
          <w:rFonts w:ascii="Times New Roman" w:hAnsi="Times New Roman" w:cs="Times New Roman"/>
          <w:color w:val="111111"/>
          <w:szCs w:val="28"/>
          <w:u w:color="111111"/>
        </w:rPr>
      </w:pPr>
      <w:r>
        <w:rPr>
          <w:rStyle w:val="af6"/>
          <w:rFonts w:ascii="Times New Roman" w:hAnsi="Times New Roman" w:cs="Times New Roman"/>
          <w:color w:val="111111"/>
          <w:szCs w:val="28"/>
          <w:u w:color="111111"/>
        </w:rPr>
        <w:t xml:space="preserve">Что необходимо для участия в Конференции:  </w:t>
      </w:r>
    </w:p>
    <w:p w:rsidR="00F35B8A" w:rsidRPr="00F35B8A" w:rsidRDefault="00F35B8A" w:rsidP="00163A5C">
      <w:pPr>
        <w:shd w:val="clear" w:color="auto" w:fill="FFFFFF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F35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Для участия в работе </w:t>
      </w:r>
      <w:r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</w:t>
      </w:r>
      <w:r w:rsidRPr="00F35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онференции необходимо </w:t>
      </w:r>
      <w:r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предоставить в Оргкомитет К</w:t>
      </w:r>
      <w:r w:rsidRPr="00F35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онференции по адресу</w:t>
      </w:r>
      <w:r w:rsidR="00F21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F35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электронной почты</w:t>
      </w:r>
      <w:r w:rsidR="00C759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9" w:history="1">
        <w:r w:rsidR="00C759A6" w:rsidRPr="00C759A6">
          <w:rPr>
            <w:rStyle w:val="a6"/>
            <w:rFonts w:ascii="Times New Roman" w:hAnsi="Times New Roman" w:cs="Times New Roman" w:hint="eastAsia"/>
            <w:sz w:val="28"/>
            <w:szCs w:val="28"/>
          </w:rPr>
          <w:t>opencom@pran.ru</w:t>
        </w:r>
      </w:hyperlink>
      <w:r w:rsidRPr="00F35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:</w:t>
      </w:r>
    </w:p>
    <w:p w:rsidR="00F35B8A" w:rsidRPr="00C91DF3" w:rsidRDefault="00D148C5" w:rsidP="00163A5C">
      <w:pPr>
        <w:shd w:val="clear" w:color="auto" w:fill="FFFFFF"/>
        <w:rPr>
          <w:rStyle w:val="af6"/>
          <w:rFonts w:ascii="Times New Roman" w:hAnsi="Times New Roman" w:cs="Times New Roman"/>
          <w:i/>
          <w:color w:val="222222"/>
          <w:sz w:val="28"/>
          <w:szCs w:val="28"/>
          <w:u w:color="222222"/>
        </w:rPr>
      </w:pPr>
      <w:r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1)</w:t>
      </w:r>
      <w:r w:rsidR="00AF1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F35B8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заявку</w:t>
      </w:r>
      <w:r w:rsidR="00F35B8A"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 </w:t>
      </w:r>
      <w:r w:rsidR="00752047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на каждого автора и соавтора</w:t>
      </w:r>
      <w:r w:rsidR="00752047"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 </w:t>
      </w:r>
      <w:r w:rsidR="00752047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доклада (тезисов доклада)</w:t>
      </w:r>
      <w:r w:rsidR="0075204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F35B8A"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электронном виде </w:t>
      </w:r>
      <w:r w:rsidR="00F35B8A" w:rsidRPr="00F35B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формате MS Word</w:t>
      </w:r>
      <w:r w:rsidR="00F21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F35B8A"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(форма заявки прилагается в</w:t>
      </w:r>
      <w:r w:rsidR="00F216CA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 </w:t>
      </w:r>
      <w:r w:rsidR="00F35B8A"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Информационному письму отдельным файлом)</w:t>
      </w:r>
      <w:r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 </w:t>
      </w:r>
      <w:r w:rsidRPr="00C91DF3">
        <w:rPr>
          <w:rStyle w:val="af6"/>
          <w:rFonts w:ascii="Times New Roman" w:hAnsi="Times New Roman" w:cs="Times New Roman"/>
          <w:i/>
          <w:color w:val="222222"/>
          <w:sz w:val="28"/>
          <w:szCs w:val="28"/>
          <w:u w:color="222222"/>
        </w:rPr>
        <w:t xml:space="preserve">- 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до 18.00 (время – московское) 2</w:t>
      </w:r>
      <w:r w:rsidR="003C7E0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0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.03.2022 г. включительно</w:t>
      </w:r>
      <w:r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>;</w:t>
      </w:r>
    </w:p>
    <w:p w:rsidR="00D148C5" w:rsidRPr="00C91DF3" w:rsidRDefault="00D148C5" w:rsidP="00163A5C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2) </w:t>
      </w:r>
      <w:r w:rsidR="00752047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доклад</w:t>
      </w:r>
      <w:r w:rsidR="00752047"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 (</w:t>
      </w:r>
      <w:r w:rsidR="00F35B8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тезисы доклада</w:t>
      </w:r>
      <w:r w:rsidR="00752047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)</w:t>
      </w:r>
      <w:r w:rsidR="00F35B8A" w:rsidRPr="00D148C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 xml:space="preserve">  </w:t>
      </w:r>
      <w:r w:rsidR="00F35B8A"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электронном виде в формате MS Word</w:t>
      </w:r>
      <w:r w:rsidR="00F216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F35B8A"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(</w:t>
      </w:r>
      <w:r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шаблон оформления доклада </w:t>
      </w:r>
      <w:r w:rsidR="000C3B68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(тезисов доклада) </w:t>
      </w:r>
      <w:r w:rsidR="00F35B8A"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прилагается в</w:t>
      </w:r>
      <w:r w:rsidR="00F216CA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 </w:t>
      </w:r>
      <w:r w:rsidR="00F35B8A"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Информационному письму отдельным файлом)</w:t>
      </w:r>
      <w:r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 </w:t>
      </w:r>
      <w:r w:rsidRPr="00C91DF3">
        <w:rPr>
          <w:rStyle w:val="af6"/>
          <w:rFonts w:ascii="Times New Roman" w:hAnsi="Times New Roman" w:cs="Times New Roman"/>
          <w:i/>
          <w:color w:val="222222"/>
          <w:sz w:val="28"/>
          <w:szCs w:val="28"/>
          <w:u w:color="222222"/>
        </w:rPr>
        <w:t xml:space="preserve">- 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до 18.00 (время – московское) 2</w:t>
      </w:r>
      <w:r w:rsidR="003C7E0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0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.03.2022 г. включительно</w:t>
      </w:r>
      <w:r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>;</w:t>
      </w:r>
    </w:p>
    <w:p w:rsidR="00D148C5" w:rsidRDefault="00D148C5" w:rsidP="00163A5C">
      <w:pPr>
        <w:shd w:val="clear" w:color="auto" w:fill="FFFFFF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148C5">
        <w:rPr>
          <w:rStyle w:val="af6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3) 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отсканированную копию документа,</w:t>
      </w:r>
      <w:r w:rsidR="00F216C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 xml:space="preserve"> 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подтверждающего факт оплаты организационного взноса</w:t>
      </w:r>
      <w:r w:rsidR="00F216C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 xml:space="preserve"> или </w:t>
      </w:r>
      <w:r w:rsidR="00752047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 xml:space="preserve">подтверждающего </w:t>
      </w:r>
      <w:r w:rsidR="00F216C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 xml:space="preserve">принадлежность </w:t>
      </w:r>
      <w:r w:rsidR="00752047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 xml:space="preserve">авторов (соавторов) доклада </w:t>
      </w:r>
      <w:r w:rsidR="00F216CA"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к льготной категории,</w:t>
      </w:r>
      <w:r w:rsidR="00F216C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электронном виде </w:t>
      </w:r>
      <w:r w:rsidR="001A54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формате </w:t>
      </w:r>
      <w:r w:rsidR="001A54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PDF</w:t>
      </w:r>
      <w:r w:rsidR="00D77C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D77C4F"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>-</w:t>
      </w:r>
      <w:r w:rsidRPr="00C91DF3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 </w:t>
      </w:r>
      <w:r w:rsidRPr="00C91DF3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 w:bidi="ar-SA"/>
        </w:rPr>
        <w:t>до 18.00 (время московское) 15.04.2022 г. включительно</w:t>
      </w:r>
      <w:r w:rsidRPr="00D148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(оплату необходимо произвести после получения </w:t>
      </w:r>
      <w:r w:rsidR="006B5253" w:rsidRPr="00D148C5">
        <w:rPr>
          <w:rStyle w:val="apple-converted-space"/>
          <w:rFonts w:ascii="Times New Roman" w:hAnsi="Times New Roman" w:cs="Times New Roman"/>
          <w:sz w:val="28"/>
          <w:szCs w:val="28"/>
        </w:rPr>
        <w:t>подтверждения о принятия материалов к публикации в Сборнике материалов Конференции</w:t>
      </w:r>
      <w:r w:rsidR="006B525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и</w:t>
      </w:r>
      <w:r w:rsidR="006B52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квитанции на оплату Организационного взноса</w:t>
      </w:r>
      <w:r w:rsidRPr="00D148C5">
        <w:rPr>
          <w:rStyle w:val="apple-converted-space"/>
          <w:rFonts w:ascii="Times New Roman" w:hAnsi="Times New Roman" w:cs="Times New Roman"/>
          <w:sz w:val="28"/>
          <w:szCs w:val="28"/>
        </w:rPr>
        <w:t>).</w:t>
      </w:r>
    </w:p>
    <w:p w:rsidR="00E45A35" w:rsidRDefault="00E45A35" w:rsidP="00163A5C">
      <w:pPr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</w:pPr>
    </w:p>
    <w:p w:rsidR="001A54E1" w:rsidRDefault="001A54E1" w:rsidP="00163A5C">
      <w:pPr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</w:pPr>
      <w:r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Материалы, присланные позже указанного срока или оформленные с нарушением указанных ниже</w:t>
      </w:r>
      <w:r w:rsidR="00C4576B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 требований, </w:t>
      </w:r>
      <w:r w:rsidRPr="00614EA8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не принимаются к рассмотрению.</w:t>
      </w:r>
    </w:p>
    <w:p w:rsidR="00D148C5" w:rsidRPr="00D148C5" w:rsidRDefault="00D148C5" w:rsidP="00163A5C">
      <w:pPr>
        <w:pStyle w:val="a9"/>
        <w:ind w:left="0"/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</w:pPr>
      <w:r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 xml:space="preserve">Материалы докладов не редактируются и будут опубликованы в авторской редакции, авторы несут ответственность за содержание и форму представления своих материалов. </w:t>
      </w:r>
    </w:p>
    <w:p w:rsidR="00D148C5" w:rsidRDefault="00D148C5" w:rsidP="00163A5C">
      <w:pPr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</w:pPr>
      <w:r w:rsidRPr="00D148C5">
        <w:rPr>
          <w:rStyle w:val="af6"/>
          <w:rFonts w:ascii="Times New Roman" w:hAnsi="Times New Roman" w:cs="Times New Roman"/>
          <w:color w:val="222222"/>
          <w:sz w:val="28"/>
          <w:szCs w:val="28"/>
          <w:u w:color="222222"/>
        </w:rPr>
        <w:t>Программный комитет оставляет за собой право решения вопроса о публикации присланных материалов.</w:t>
      </w:r>
    </w:p>
    <w:p w:rsidR="004A189F" w:rsidRPr="00E64801" w:rsidRDefault="004A189F" w:rsidP="004A189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color="0563C1"/>
        </w:rPr>
      </w:pPr>
      <w:r w:rsidRPr="00E64801">
        <w:rPr>
          <w:rFonts w:ascii="Times New Roman" w:hAnsi="Times New Roman" w:cs="Times New Roman"/>
          <w:b/>
          <w:color w:val="000000" w:themeColor="text1"/>
          <w:sz w:val="28"/>
          <w:szCs w:val="28"/>
          <w:u w:color="0563C1"/>
        </w:rPr>
        <w:t>Контактн</w:t>
      </w:r>
      <w:r w:rsidR="00E64801" w:rsidRPr="00E64801">
        <w:rPr>
          <w:rFonts w:ascii="Times New Roman" w:hAnsi="Times New Roman" w:cs="Times New Roman"/>
          <w:b/>
          <w:color w:val="000000" w:themeColor="text1"/>
          <w:sz w:val="28"/>
          <w:szCs w:val="28"/>
          <w:u w:color="0563C1"/>
        </w:rPr>
        <w:t>ые данные</w:t>
      </w:r>
      <w:r w:rsidRPr="00E64801">
        <w:rPr>
          <w:rFonts w:ascii="Times New Roman" w:hAnsi="Times New Roman" w:cs="Times New Roman"/>
          <w:b/>
          <w:color w:val="000000" w:themeColor="text1"/>
          <w:sz w:val="28"/>
          <w:szCs w:val="28"/>
          <w:u w:color="0563C1"/>
        </w:rPr>
        <w:t xml:space="preserve">: </w:t>
      </w:r>
    </w:p>
    <w:p w:rsidR="004A189F" w:rsidRDefault="00E64801" w:rsidP="004A189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0563C1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u w:color="0563C1"/>
        </w:rPr>
        <w:t>Ученый секретарь Конференции:</w:t>
      </w:r>
      <w:r w:rsidRPr="00E64801">
        <w:rPr>
          <w:rFonts w:ascii="Times New Roman" w:hAnsi="Times New Roman" w:cs="Times New Roman"/>
          <w:i/>
          <w:color w:val="000000" w:themeColor="text1"/>
          <w:sz w:val="28"/>
          <w:szCs w:val="28"/>
          <w:u w:color="0563C1"/>
        </w:rPr>
        <w:t xml:space="preserve"> </w:t>
      </w:r>
      <w:r w:rsidR="004A189F">
        <w:rPr>
          <w:rFonts w:ascii="Times New Roman" w:hAnsi="Times New Roman" w:cs="Times New Roman"/>
          <w:color w:val="000000" w:themeColor="text1"/>
          <w:sz w:val="28"/>
          <w:szCs w:val="28"/>
          <w:u w:color="0563C1"/>
        </w:rPr>
        <w:t>Власюк Надежда Борисовна.</w:t>
      </w:r>
    </w:p>
    <w:p w:rsidR="004A189F" w:rsidRDefault="004A189F" w:rsidP="004A189F">
      <w:pPr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7645FC">
        <w:rPr>
          <w:rFonts w:ascii="Times New Roman" w:hAnsi="Times New Roman" w:cs="Times New Roman"/>
          <w:i/>
          <w:sz w:val="28"/>
          <w:szCs w:val="28"/>
        </w:rPr>
        <w:t>Электронная почта:</w:t>
      </w:r>
      <w:r w:rsidRPr="00C759A6">
        <w:rPr>
          <w:rFonts w:hint="eastAsia"/>
        </w:rPr>
        <w:t xml:space="preserve"> </w:t>
      </w:r>
      <w:hyperlink r:id="rId10" w:history="1">
        <w:r w:rsidRPr="00C759A6">
          <w:rPr>
            <w:rStyle w:val="a6"/>
            <w:rFonts w:ascii="Times New Roman" w:hAnsi="Times New Roman" w:cs="Times New Roman" w:hint="eastAsia"/>
            <w:sz w:val="28"/>
            <w:szCs w:val="28"/>
          </w:rPr>
          <w:t>opencom@pran.ru</w:t>
        </w:r>
      </w:hyperlink>
    </w:p>
    <w:p w:rsidR="004A189F" w:rsidRDefault="004A189F" w:rsidP="004A189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726B3">
        <w:rPr>
          <w:rFonts w:ascii="Times New Roman" w:hAnsi="Times New Roman" w:cs="Times New Roman"/>
          <w:i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6B3">
        <w:rPr>
          <w:rFonts w:ascii="Times New Roman" w:hAnsi="Times New Roman" w:cs="Times New Roman"/>
          <w:sz w:val="28"/>
          <w:szCs w:val="28"/>
        </w:rPr>
        <w:t>Россия,  119991, г. Москва, Ленинский проспект 32 а, зона «Б»,  2-й подъезд, ком</w:t>
      </w:r>
      <w:r>
        <w:rPr>
          <w:rFonts w:ascii="Times New Roman" w:hAnsi="Times New Roman" w:cs="Times New Roman"/>
          <w:sz w:val="28"/>
          <w:szCs w:val="28"/>
        </w:rPr>
        <w:t>ната</w:t>
      </w:r>
      <w:r w:rsidRPr="005726B3">
        <w:rPr>
          <w:rFonts w:ascii="Times New Roman" w:hAnsi="Times New Roman" w:cs="Times New Roman"/>
          <w:sz w:val="28"/>
          <w:szCs w:val="28"/>
        </w:rPr>
        <w:t xml:space="preserve"> 208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189F" w:rsidRDefault="004A189F" w:rsidP="004A189F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</w:p>
    <w:p w:rsidR="00E64801" w:rsidRDefault="00E64801" w:rsidP="004A189F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</w:p>
    <w:p w:rsidR="00E64801" w:rsidRDefault="00E64801" w:rsidP="004A189F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</w:p>
    <w:p w:rsidR="00E64801" w:rsidRDefault="00E64801" w:rsidP="00E64801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  <w:r w:rsidRPr="00E64801">
        <w:rPr>
          <w:rFonts w:ascii="Times New Roman" w:hAnsi="Times New Roman" w:cs="Times New Roman"/>
          <w:color w:val="0563C1"/>
          <w:sz w:val="28"/>
          <w:szCs w:val="28"/>
          <w:u w:color="0563C1"/>
        </w:rPr>
        <w:t xml:space="preserve">Форму заявки на участие в Конференции </w:t>
      </w:r>
    </w:p>
    <w:p w:rsidR="00C4576B" w:rsidRDefault="00C4576B" w:rsidP="00C4576B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76B" w:rsidRDefault="00C4576B" w:rsidP="00C4576B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76B" w:rsidRPr="006F3948" w:rsidRDefault="00C4576B" w:rsidP="00C4576B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48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Style w:val="af5"/>
          <w:rFonts w:ascii="Times New Roman" w:hAnsi="Times New Roman" w:cs="Times New Roman"/>
          <w:b/>
          <w:sz w:val="28"/>
          <w:szCs w:val="28"/>
        </w:rPr>
        <w:footnoteReference w:id="1"/>
      </w:r>
    </w:p>
    <w:p w:rsidR="00C4576B" w:rsidRPr="006F3948" w:rsidRDefault="00C4576B" w:rsidP="00C4576B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48">
        <w:rPr>
          <w:rFonts w:ascii="Times New Roman" w:hAnsi="Times New Roman" w:cs="Times New Roman"/>
          <w:b/>
          <w:sz w:val="28"/>
          <w:szCs w:val="28"/>
        </w:rPr>
        <w:t xml:space="preserve">на участие в Международной </w:t>
      </w:r>
      <w:r w:rsidRPr="006F3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научно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-практической</w:t>
      </w:r>
      <w:r w:rsidRPr="006F3948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</w:p>
    <w:p w:rsidR="00C4576B" w:rsidRPr="006F3948" w:rsidRDefault="00C4576B" w:rsidP="00C4576B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6F394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Россия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b/>
          <w:sz w:val="28"/>
          <w:szCs w:val="28"/>
        </w:rPr>
        <w:t xml:space="preserve"> веке в условиях глобальных вызовов</w:t>
      </w:r>
      <w:r w:rsidRPr="006F39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C4576B" w:rsidRPr="006F3948" w:rsidRDefault="00C4576B" w:rsidP="00C4576B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F39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современные проблемы управления рисками и обеспечения безопасности</w:t>
      </w:r>
    </w:p>
    <w:p w:rsidR="00C4576B" w:rsidRPr="006F3948" w:rsidRDefault="00C4576B" w:rsidP="00C4576B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F39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социально-экономических и социально-политических систем</w:t>
      </w:r>
    </w:p>
    <w:p w:rsidR="00C4576B" w:rsidRDefault="00C4576B" w:rsidP="00C4576B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F39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природно-техногенных комплексов»</w:t>
      </w:r>
    </w:p>
    <w:p w:rsidR="00C4576B" w:rsidRPr="006F3948" w:rsidRDefault="00C4576B" w:rsidP="00C4576B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F3948">
        <w:rPr>
          <w:rFonts w:ascii="Times New Roman" w:hAnsi="Times New Roman" w:cs="Times New Roman"/>
          <w:b/>
          <w:sz w:val="28"/>
          <w:szCs w:val="28"/>
        </w:rPr>
        <w:t>26-27 апреля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tbl>
      <w:tblPr>
        <w:tblW w:w="5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0"/>
        <w:gridCol w:w="3740"/>
        <w:gridCol w:w="671"/>
        <w:gridCol w:w="630"/>
      </w:tblGrid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Pr="005D74E9" w:rsidRDefault="00C4576B" w:rsidP="004F37E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русском языке</w:t>
            </w:r>
          </w:p>
          <w:p w:rsidR="00C4576B" w:rsidRPr="005D74E9" w:rsidRDefault="00C4576B" w:rsidP="004F3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(полностью, без сокращений)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Default="00C4576B" w:rsidP="004F37E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Pr="005D74E9">
              <w:rPr>
                <w:rFonts w:ascii="Times New Roman" w:hAnsi="Times New Roman"/>
                <w:sz w:val="28"/>
                <w:szCs w:val="28"/>
              </w:rPr>
              <w:t>англ</w:t>
            </w:r>
            <w:r>
              <w:rPr>
                <w:rFonts w:ascii="Times New Roman" w:hAnsi="Times New Roman"/>
                <w:sz w:val="28"/>
                <w:szCs w:val="28"/>
              </w:rPr>
              <w:t>ийском языке</w:t>
            </w:r>
          </w:p>
          <w:p w:rsidR="00C4576B" w:rsidRPr="005D74E9" w:rsidRDefault="00C4576B" w:rsidP="004F37E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(полностью, без сокращений)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pStyle w:val="2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Default="00C4576B" w:rsidP="004F37E8">
            <w:pPr>
              <w:pStyle w:val="22"/>
              <w:spacing w:after="0" w:line="240" w:lineRule="auto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Гражданство, место жительства (страна, город)</w:t>
            </w:r>
          </w:p>
          <w:p w:rsidR="00C4576B" w:rsidRPr="005D74E9" w:rsidRDefault="00C4576B" w:rsidP="004F37E8">
            <w:pPr>
              <w:pStyle w:val="22"/>
              <w:spacing w:after="0" w:line="240" w:lineRule="auto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4576B" w:rsidRPr="005D74E9" w:rsidRDefault="00C4576B" w:rsidP="004F37E8">
            <w:pPr>
              <w:pStyle w:val="22"/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Pr="00B3195F" w:rsidRDefault="00C4576B" w:rsidP="004F37E8">
            <w:pPr>
              <w:pStyle w:val="2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Pr="00C71D67" w:rsidRDefault="00C4576B" w:rsidP="004F37E8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(научный сотрудник, преподаватель, учитель, руководитель, специалист, докторант, аспирант, с</w:t>
            </w:r>
            <w:r w:rsidRPr="00C71D67">
              <w:rPr>
                <w:rFonts w:ascii="Times New Roman" w:hAnsi="Times New Roman" w:cs="Times New Roman"/>
                <w:sz w:val="28"/>
                <w:szCs w:val="28"/>
              </w:rPr>
              <w:t>тудент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C71D67">
              <w:rPr>
                <w:rFonts w:ascii="Times New Roman" w:hAnsi="Times New Roman" w:cs="Times New Roman"/>
                <w:sz w:val="28"/>
                <w:szCs w:val="28"/>
              </w:rPr>
              <w:t xml:space="preserve">чащийся колледжа,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учащийся </w:t>
            </w:r>
            <w:r w:rsidRPr="00C71D67">
              <w:rPr>
                <w:rFonts w:ascii="Times New Roman" w:hAnsi="Times New Roman" w:cs="Times New Roman"/>
                <w:sz w:val="28"/>
                <w:szCs w:val="28"/>
              </w:rPr>
              <w:t>лицея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иное (укажите))</w:t>
            </w:r>
          </w:p>
          <w:p w:rsidR="00C4576B" w:rsidRDefault="00C4576B" w:rsidP="004F37E8">
            <w:pPr>
              <w:pStyle w:val="22"/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Pr="00C71D67" w:rsidRDefault="00C4576B" w:rsidP="004F37E8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76B" w:rsidRPr="00097C2B" w:rsidRDefault="00C4576B" w:rsidP="004F37E8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4576B" w:rsidRPr="00097C2B" w:rsidTr="004F37E8">
        <w:trPr>
          <w:jc w:val="center"/>
        </w:trPr>
        <w:tc>
          <w:tcPr>
            <w:tcW w:w="2529" w:type="pct"/>
          </w:tcPr>
          <w:p w:rsidR="00C4576B" w:rsidRPr="00097C2B" w:rsidRDefault="00C4576B" w:rsidP="004F37E8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f6"/>
                <w:color w:val="000000" w:themeColor="text1"/>
                <w:sz w:val="28"/>
                <w:szCs w:val="28"/>
                <w:u w:color="222222"/>
              </w:rPr>
              <w:t>Призер мероприятий НАШ БУРАН, проведенных в 2021 году (вручен  диплом за лучший доклад/вручена   благодарность/прочерк)</w:t>
            </w: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Pr="00097C2B" w:rsidRDefault="00C4576B" w:rsidP="004F37E8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Pr="00DB56F8" w:rsidRDefault="00C4576B" w:rsidP="004F37E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работы (страна, город, название </w:t>
            </w:r>
            <w:r w:rsidRPr="00DB56F8">
              <w:rPr>
                <w:rFonts w:ascii="Times New Roman" w:hAnsi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и подразделения </w:t>
            </w:r>
            <w:r w:rsidRPr="00DB56F8">
              <w:rPr>
                <w:rFonts w:ascii="Times New Roman" w:hAnsi="Times New Roman"/>
                <w:sz w:val="28"/>
                <w:szCs w:val="28"/>
              </w:rPr>
              <w:t xml:space="preserve">полностью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56F8">
              <w:rPr>
                <w:rFonts w:ascii="Times New Roman" w:hAnsi="Times New Roman"/>
                <w:sz w:val="28"/>
                <w:szCs w:val="28"/>
              </w:rPr>
              <w:t>без сокращений)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Pr="00DB56F8" w:rsidRDefault="00C4576B" w:rsidP="004F3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B56F8">
              <w:rPr>
                <w:rFonts w:ascii="Times New Roman" w:hAnsi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(полностью без сокращений)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Pr="005D74E9" w:rsidRDefault="00C4576B" w:rsidP="004F3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(полностью без сокращений)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Pr="005D74E9" w:rsidRDefault="00C4576B" w:rsidP="004F3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74E9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D74E9">
              <w:rPr>
                <w:rFonts w:ascii="Times New Roman" w:hAnsi="Times New Roman"/>
                <w:sz w:val="28"/>
                <w:szCs w:val="28"/>
              </w:rPr>
              <w:t>ное звание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(полностью без сокращений)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об учебе (организация; бакалавриат/специалитет/ магистратура/аспирантура; институт/факультет; специальность/направление подготовки; иные сведения (укажите))</w:t>
            </w:r>
          </w:p>
        </w:tc>
        <w:tc>
          <w:tcPr>
            <w:tcW w:w="2471" w:type="pct"/>
            <w:gridSpan w:val="3"/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Формат участия (участие в заседании Конференции в качестве слушателя; </w:t>
            </w:r>
          </w:p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выступление с докладом на заседании Конференции; публикация доклада в сборнике материалов Конференции – </w:t>
            </w:r>
            <w:r w:rsidRPr="00EA1A2B">
              <w:rPr>
                <w:rFonts w:ascii="Times New Roman" w:hAnsi="Times New Roman"/>
                <w:i/>
                <w:sz w:val="28"/>
                <w:szCs w:val="28"/>
              </w:rPr>
              <w:t xml:space="preserve">укажите все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форматы </w:t>
            </w:r>
            <w:r w:rsidRPr="00EA1A2B">
              <w:rPr>
                <w:rFonts w:ascii="Times New Roman" w:hAnsi="Times New Roman"/>
                <w:i/>
                <w:sz w:val="28"/>
                <w:szCs w:val="28"/>
              </w:rPr>
              <w:t>или отдельные форматы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576B" w:rsidRPr="00E67357" w:rsidRDefault="00C4576B" w:rsidP="004F37E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работы Конференции согласно Информационному письму</w:t>
            </w:r>
          </w:p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trHeight w:val="795"/>
          <w:jc w:val="center"/>
        </w:trPr>
        <w:tc>
          <w:tcPr>
            <w:tcW w:w="2529" w:type="pct"/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Название доклада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участии с докладом)</w:t>
            </w:r>
          </w:p>
          <w:p w:rsidR="00C4576B" w:rsidRPr="000F705C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E67357" w:rsidTr="004F37E8">
        <w:trPr>
          <w:jc w:val="center"/>
        </w:trPr>
        <w:tc>
          <w:tcPr>
            <w:tcW w:w="2529" w:type="pct"/>
          </w:tcPr>
          <w:p w:rsidR="00C4576B" w:rsidRPr="00E67357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 w:rsidRPr="00E67357">
              <w:rPr>
                <w:rFonts w:ascii="Times New Roman" w:hAnsi="Times New Roman"/>
                <w:sz w:val="28"/>
                <w:szCs w:val="28"/>
              </w:rPr>
              <w:t xml:space="preserve">ФИО  научного руководителя, место работы, должность;  </w:t>
            </w:r>
          </w:p>
          <w:p w:rsidR="00C4576B" w:rsidRPr="00E67357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 w:rsidRPr="00E67357">
              <w:rPr>
                <w:rFonts w:ascii="Times New Roman" w:hAnsi="Times New Roman"/>
                <w:sz w:val="28"/>
                <w:szCs w:val="28"/>
              </w:rPr>
              <w:t>(только для аспирантов, студентов вузов,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колледжей, лицеев</w:t>
            </w:r>
            <w:r w:rsidRPr="00E673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7357">
              <w:rPr>
                <w:rFonts w:ascii="Times New Roman" w:hAnsi="Times New Roman"/>
                <w:sz w:val="28"/>
                <w:szCs w:val="28"/>
              </w:rPr>
              <w:t>школ)</w:t>
            </w: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Pr="00E67357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E67357" w:rsidTr="004F37E8">
        <w:trPr>
          <w:jc w:val="center"/>
        </w:trPr>
        <w:tc>
          <w:tcPr>
            <w:tcW w:w="2529" w:type="pct"/>
          </w:tcPr>
          <w:p w:rsidR="00C4576B" w:rsidRPr="00E67357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Оригинальность статьи в % (не менее 80 %), название проверяющей программы </w:t>
            </w: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Pr="00E67357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76B" w:rsidRPr="005D74E9" w:rsidTr="004F37E8">
        <w:trPr>
          <w:jc w:val="center"/>
        </w:trPr>
        <w:tc>
          <w:tcPr>
            <w:tcW w:w="2529" w:type="pct"/>
          </w:tcPr>
          <w:p w:rsidR="00C4576B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заявителя </w:t>
            </w:r>
            <w:r w:rsidRPr="005D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576B" w:rsidRPr="005D74E9" w:rsidRDefault="00C4576B" w:rsidP="004F37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(с кодом)</w:t>
            </w:r>
          </w:p>
        </w:tc>
        <w:tc>
          <w:tcPr>
            <w:tcW w:w="2471" w:type="pct"/>
            <w:gridSpan w:val="3"/>
          </w:tcPr>
          <w:p w:rsidR="00C4576B" w:rsidRPr="005D74E9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FC20B3" w:rsidTr="004F37E8">
        <w:trPr>
          <w:jc w:val="center"/>
        </w:trPr>
        <w:tc>
          <w:tcPr>
            <w:tcW w:w="2529" w:type="pct"/>
          </w:tcPr>
          <w:p w:rsidR="00C4576B" w:rsidRPr="003C6893" w:rsidRDefault="00C4576B" w:rsidP="004F37E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D74E9">
              <w:rPr>
                <w:rFonts w:ascii="Times New Roman" w:hAnsi="Times New Roman"/>
                <w:sz w:val="28"/>
                <w:szCs w:val="28"/>
              </w:rPr>
              <w:t>Е</w:t>
            </w:r>
            <w:r w:rsidRPr="00FC20B3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5D74E9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FC20B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2471" w:type="pct"/>
            <w:gridSpan w:val="3"/>
            <w:tcBorders>
              <w:bottom w:val="single" w:sz="4" w:space="0" w:color="auto"/>
            </w:tcBorders>
          </w:tcPr>
          <w:p w:rsidR="00C4576B" w:rsidRPr="00713D11" w:rsidRDefault="00C4576B" w:rsidP="004F37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576B" w:rsidRPr="005D74E9" w:rsidTr="004F37E8">
        <w:trPr>
          <w:jc w:val="center"/>
        </w:trPr>
        <w:tc>
          <w:tcPr>
            <w:tcW w:w="4362" w:type="pct"/>
            <w:gridSpan w:val="2"/>
            <w:tcBorders>
              <w:bottom w:val="single" w:sz="4" w:space="0" w:color="auto"/>
            </w:tcBorders>
          </w:tcPr>
          <w:p w:rsidR="00C4576B" w:rsidRPr="005D74E9" w:rsidRDefault="00C4576B" w:rsidP="004F37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Согласие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на обработку персональных данных</w:t>
            </w:r>
            <w:r w:rsidRPr="009F73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(</w:t>
            </w:r>
            <w:r w:rsidRPr="00A13070">
              <w:rPr>
                <w:rFonts w:ascii="Times New Roman" w:hAnsi="Times New Roman"/>
                <w:i/>
                <w:lang w:val="be-BY"/>
              </w:rPr>
              <w:t>ненужное зачеркнуть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)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4576B" w:rsidRPr="005D74E9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C4576B" w:rsidRPr="005D74E9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4576B" w:rsidRPr="005D74E9" w:rsidTr="004F37E8">
        <w:trPr>
          <w:jc w:val="center"/>
        </w:trPr>
        <w:tc>
          <w:tcPr>
            <w:tcW w:w="4362" w:type="pct"/>
            <w:gridSpan w:val="2"/>
            <w:tcBorders>
              <w:bottom w:val="single" w:sz="4" w:space="0" w:color="auto"/>
            </w:tcBorders>
          </w:tcPr>
          <w:p w:rsidR="00C4576B" w:rsidRDefault="00C4576B" w:rsidP="004F37E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3D1D2D">
              <w:rPr>
                <w:rFonts w:ascii="Times New Roman" w:hAnsi="Times New Roman"/>
                <w:b/>
                <w:sz w:val="28"/>
                <w:szCs w:val="28"/>
              </w:rPr>
              <w:t>Соглас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ие</w:t>
            </w:r>
            <w:r w:rsidRPr="00676B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74E9">
              <w:rPr>
                <w:rFonts w:ascii="Times New Roman" w:hAnsi="Times New Roman"/>
                <w:sz w:val="28"/>
                <w:szCs w:val="28"/>
              </w:rPr>
              <w:t>на размещение представленных материалов в РИНЦ</w:t>
            </w:r>
            <w:r w:rsidRPr="005D74E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в др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угих</w:t>
            </w:r>
            <w:r w:rsidRPr="005D74E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баз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ах</w:t>
            </w:r>
            <w:r w:rsidRPr="005D74E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данных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(</w:t>
            </w:r>
            <w:r w:rsidRPr="00A13070">
              <w:rPr>
                <w:rFonts w:ascii="Times New Roman" w:hAnsi="Times New Roman"/>
                <w:i/>
                <w:lang w:val="be-BY"/>
              </w:rPr>
              <w:t>ненужное зачеркнуть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:rsidR="00C4576B" w:rsidRPr="005D74E9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C4576B" w:rsidRPr="005D74E9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4576B" w:rsidRPr="005D74E9" w:rsidTr="004F37E8">
        <w:trPr>
          <w:jc w:val="center"/>
        </w:trPr>
        <w:tc>
          <w:tcPr>
            <w:tcW w:w="4362" w:type="pct"/>
            <w:gridSpan w:val="2"/>
            <w:tcBorders>
              <w:bottom w:val="single" w:sz="4" w:space="0" w:color="auto"/>
            </w:tcBorders>
          </w:tcPr>
          <w:p w:rsidR="00C4576B" w:rsidRPr="003D1D2D" w:rsidRDefault="00C4576B" w:rsidP="004F37E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Условиями</w:t>
            </w:r>
            <w:r w:rsidRPr="00380C17">
              <w:rPr>
                <w:rFonts w:ascii="Times New Roman" w:hAnsi="Times New Roman"/>
                <w:b/>
                <w:sz w:val="28"/>
                <w:szCs w:val="28"/>
              </w:rPr>
              <w:t xml:space="preserve"> участия </w:t>
            </w:r>
            <w:r>
              <w:rPr>
                <w:rFonts w:ascii="Times New Roman" w:hAnsi="Times New Roman"/>
                <w:sz w:val="28"/>
                <w:szCs w:val="28"/>
              </w:rPr>
              <w:t>в Конференции ознакомлен (</w:t>
            </w:r>
            <w:r>
              <w:rPr>
                <w:rFonts w:ascii="Times New Roman" w:hAnsi="Times New Roman"/>
              </w:rPr>
              <w:t>не</w:t>
            </w:r>
            <w:r w:rsidRPr="009F73FB">
              <w:rPr>
                <w:rFonts w:ascii="Times New Roman" w:hAnsi="Times New Roman"/>
              </w:rPr>
              <w:t>нужное зачеркнуть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:rsidR="00C4576B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C4576B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4576B" w:rsidRPr="005D74E9" w:rsidTr="004F37E8">
        <w:trPr>
          <w:jc w:val="center"/>
        </w:trPr>
        <w:tc>
          <w:tcPr>
            <w:tcW w:w="4362" w:type="pct"/>
            <w:gridSpan w:val="2"/>
            <w:tcBorders>
              <w:bottom w:val="single" w:sz="4" w:space="0" w:color="auto"/>
            </w:tcBorders>
          </w:tcPr>
          <w:p w:rsidR="00C4576B" w:rsidRDefault="00C4576B" w:rsidP="004F37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380C17">
              <w:rPr>
                <w:rFonts w:ascii="Times New Roman" w:hAnsi="Times New Roman"/>
                <w:b/>
                <w:sz w:val="28"/>
                <w:szCs w:val="28"/>
              </w:rPr>
              <w:t>Требованиями по оформлению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Тезисов доклада ознакомлен</w:t>
            </w:r>
          </w:p>
          <w:p w:rsidR="00C4576B" w:rsidRDefault="00C4576B" w:rsidP="004F37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13070">
              <w:rPr>
                <w:rFonts w:ascii="Times New Roman" w:hAnsi="Times New Roman"/>
                <w:i/>
              </w:rPr>
              <w:t>ненужное зачеркнуть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:rsidR="00C4576B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C4576B" w:rsidRDefault="00C4576B" w:rsidP="004F37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C4576B" w:rsidRPr="00D83FC2" w:rsidRDefault="00C4576B" w:rsidP="00C4576B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76B" w:rsidRDefault="00C4576B" w:rsidP="00C4576B">
      <w:pPr>
        <w:rPr>
          <w:rFonts w:hint="eastAsia"/>
        </w:rPr>
      </w:pPr>
    </w:p>
    <w:p w:rsidR="00C4576B" w:rsidRPr="00E64801" w:rsidRDefault="00C4576B" w:rsidP="00E64801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</w:p>
    <w:p w:rsidR="00E64801" w:rsidRPr="00E64801" w:rsidRDefault="00E64801" w:rsidP="00E64801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</w:p>
    <w:p w:rsidR="00200233" w:rsidRDefault="00200233" w:rsidP="00E64801">
      <w:pPr>
        <w:jc w:val="both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</w:p>
    <w:p w:rsidR="00200233" w:rsidRPr="00E64801" w:rsidRDefault="00200233" w:rsidP="00200233">
      <w:pPr>
        <w:jc w:val="center"/>
        <w:rPr>
          <w:rFonts w:ascii="Times New Roman" w:hAnsi="Times New Roman" w:cs="Times New Roman"/>
          <w:color w:val="0563C1"/>
          <w:sz w:val="28"/>
          <w:szCs w:val="28"/>
          <w:u w:color="0563C1"/>
        </w:rPr>
      </w:pPr>
      <w:bookmarkStart w:id="1" w:name="_GoBack"/>
      <w:bookmarkEnd w:id="1"/>
    </w:p>
    <w:sectPr w:rsidR="00200233" w:rsidRPr="00E64801" w:rsidSect="00AB3C6E">
      <w:footerReference w:type="default" r:id="rId11"/>
      <w:pgSz w:w="11906" w:h="16838"/>
      <w:pgMar w:top="993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0DF" w:rsidRDefault="007020DF" w:rsidP="00FC5145">
      <w:r>
        <w:separator/>
      </w:r>
    </w:p>
  </w:endnote>
  <w:endnote w:type="continuationSeparator" w:id="0">
    <w:p w:rsidR="007020DF" w:rsidRDefault="007020DF" w:rsidP="00FC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89230"/>
      <w:docPartObj>
        <w:docPartGallery w:val="Page Numbers (Bottom of Page)"/>
        <w:docPartUnique/>
      </w:docPartObj>
    </w:sdtPr>
    <w:sdtEndPr/>
    <w:sdtContent>
      <w:p w:rsidR="00AB3C6E" w:rsidRDefault="00AB3C6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76B">
          <w:rPr>
            <w:noProof/>
          </w:rPr>
          <w:t>8</w:t>
        </w:r>
        <w:r>
          <w:fldChar w:fldCharType="end"/>
        </w:r>
      </w:p>
    </w:sdtContent>
  </w:sdt>
  <w:p w:rsidR="00AB3C6E" w:rsidRDefault="00AB3C6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0DF" w:rsidRDefault="007020DF" w:rsidP="00FC5145">
      <w:r>
        <w:separator/>
      </w:r>
    </w:p>
  </w:footnote>
  <w:footnote w:type="continuationSeparator" w:id="0">
    <w:p w:rsidR="007020DF" w:rsidRDefault="007020DF" w:rsidP="00FC5145">
      <w:r>
        <w:continuationSeparator/>
      </w:r>
    </w:p>
  </w:footnote>
  <w:footnote w:id="1">
    <w:p w:rsidR="00C4576B" w:rsidRDefault="00C4576B" w:rsidP="00C4576B">
      <w:pPr>
        <w:pStyle w:val="af3"/>
        <w:rPr>
          <w:rFonts w:hint="eastAsia"/>
        </w:rPr>
      </w:pPr>
      <w:r>
        <w:rPr>
          <w:rStyle w:val="af5"/>
          <w:rFonts w:hint="eastAsia"/>
        </w:rPr>
        <w:footnoteRef/>
      </w:r>
      <w:r>
        <w:rPr>
          <w:rFonts w:hint="eastAsia"/>
        </w:rPr>
        <w:t xml:space="preserve"> </w:t>
      </w:r>
      <w:r>
        <w:t>Заявку необходимо оформить на каждого автора (соавтора) доклада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BD1"/>
    <w:multiLevelType w:val="hybridMultilevel"/>
    <w:tmpl w:val="F92A82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0B0C8E"/>
    <w:multiLevelType w:val="hybridMultilevel"/>
    <w:tmpl w:val="96D633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7A2EBB"/>
    <w:multiLevelType w:val="hybridMultilevel"/>
    <w:tmpl w:val="AB54236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15F048BD"/>
    <w:multiLevelType w:val="hybridMultilevel"/>
    <w:tmpl w:val="6804BA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4F6F12"/>
    <w:multiLevelType w:val="hybridMultilevel"/>
    <w:tmpl w:val="6B82B2B8"/>
    <w:numStyleLink w:val="2"/>
  </w:abstractNum>
  <w:abstractNum w:abstractNumId="5" w15:restartNumberingAfterBreak="0">
    <w:nsid w:val="1FBE7F53"/>
    <w:multiLevelType w:val="multilevel"/>
    <w:tmpl w:val="B97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61073"/>
    <w:multiLevelType w:val="hybridMultilevel"/>
    <w:tmpl w:val="29B22046"/>
    <w:lvl w:ilvl="0" w:tplc="13143A68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i w:val="0"/>
        <w:color w:val="auto"/>
        <w:sz w:val="28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56E71D0"/>
    <w:multiLevelType w:val="multilevel"/>
    <w:tmpl w:val="371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6F4C9A"/>
    <w:multiLevelType w:val="hybridMultilevel"/>
    <w:tmpl w:val="819A66D4"/>
    <w:lvl w:ilvl="0" w:tplc="CEDEAC62">
      <w:start w:val="17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3C5D7794"/>
    <w:multiLevelType w:val="hybridMultilevel"/>
    <w:tmpl w:val="6B82B2B8"/>
    <w:styleLink w:val="2"/>
    <w:lvl w:ilvl="0" w:tplc="D02CDF4A">
      <w:start w:val="1"/>
      <w:numFmt w:val="bullet"/>
      <w:lvlText w:val="¨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F0E5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256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BA70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167F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74B6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3E37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13697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0AAD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1773FE2"/>
    <w:multiLevelType w:val="hybridMultilevel"/>
    <w:tmpl w:val="BB20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88"/>
    <w:multiLevelType w:val="hybridMultilevel"/>
    <w:tmpl w:val="EB20D20A"/>
    <w:lvl w:ilvl="0" w:tplc="FAB69D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A30462"/>
    <w:multiLevelType w:val="hybridMultilevel"/>
    <w:tmpl w:val="88386C52"/>
    <w:lvl w:ilvl="0" w:tplc="FE1C012A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E426E5"/>
    <w:multiLevelType w:val="hybridMultilevel"/>
    <w:tmpl w:val="032AD882"/>
    <w:lvl w:ilvl="0" w:tplc="11D0C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9446AD1"/>
    <w:multiLevelType w:val="hybridMultilevel"/>
    <w:tmpl w:val="6900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E7C31"/>
    <w:multiLevelType w:val="multilevel"/>
    <w:tmpl w:val="6BCE2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FD44E7F"/>
    <w:multiLevelType w:val="hybridMultilevel"/>
    <w:tmpl w:val="E2E03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E444B"/>
    <w:multiLevelType w:val="hybridMultilevel"/>
    <w:tmpl w:val="9AF4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5421F"/>
    <w:multiLevelType w:val="hybridMultilevel"/>
    <w:tmpl w:val="DA96502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55697450"/>
    <w:multiLevelType w:val="hybridMultilevel"/>
    <w:tmpl w:val="F70ACC30"/>
    <w:lvl w:ilvl="0" w:tplc="3B44FE5C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i w:val="0"/>
        <w:color w:val="auto"/>
        <w:sz w:val="28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7203992"/>
    <w:multiLevelType w:val="multilevel"/>
    <w:tmpl w:val="9858F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F3BDB"/>
    <w:multiLevelType w:val="hybridMultilevel"/>
    <w:tmpl w:val="6A1C403A"/>
    <w:lvl w:ilvl="0" w:tplc="D416DE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690B54"/>
    <w:multiLevelType w:val="hybridMultilevel"/>
    <w:tmpl w:val="7AB29C6C"/>
    <w:lvl w:ilvl="0" w:tplc="DE4A7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53DEE"/>
    <w:multiLevelType w:val="hybridMultilevel"/>
    <w:tmpl w:val="3FF2A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E46A7F"/>
    <w:multiLevelType w:val="hybridMultilevel"/>
    <w:tmpl w:val="CBAC319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6FD1623A"/>
    <w:multiLevelType w:val="hybridMultilevel"/>
    <w:tmpl w:val="29B22046"/>
    <w:lvl w:ilvl="0" w:tplc="13143A68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i w:val="0"/>
        <w:color w:val="auto"/>
        <w:sz w:val="28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74AA73EE"/>
    <w:multiLevelType w:val="hybridMultilevel"/>
    <w:tmpl w:val="6C8A8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353D0"/>
    <w:multiLevelType w:val="hybridMultilevel"/>
    <w:tmpl w:val="29B22046"/>
    <w:lvl w:ilvl="0" w:tplc="13143A68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i w:val="0"/>
        <w:color w:val="auto"/>
        <w:sz w:val="28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7D68522B"/>
    <w:multiLevelType w:val="hybridMultilevel"/>
    <w:tmpl w:val="3132D9A6"/>
    <w:lvl w:ilvl="0" w:tplc="33384B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25"/>
  </w:num>
  <w:num w:numId="5">
    <w:abstractNumId w:val="27"/>
  </w:num>
  <w:num w:numId="6">
    <w:abstractNumId w:val="6"/>
  </w:num>
  <w:num w:numId="7">
    <w:abstractNumId w:val="19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1"/>
  </w:num>
  <w:num w:numId="13">
    <w:abstractNumId w:val="13"/>
  </w:num>
  <w:num w:numId="14">
    <w:abstractNumId w:val="11"/>
  </w:num>
  <w:num w:numId="15">
    <w:abstractNumId w:val="22"/>
  </w:num>
  <w:num w:numId="16">
    <w:abstractNumId w:val="9"/>
  </w:num>
  <w:num w:numId="17">
    <w:abstractNumId w:val="4"/>
  </w:num>
  <w:num w:numId="18">
    <w:abstractNumId w:val="26"/>
  </w:num>
  <w:num w:numId="19">
    <w:abstractNumId w:val="24"/>
  </w:num>
  <w:num w:numId="20">
    <w:abstractNumId w:val="2"/>
  </w:num>
  <w:num w:numId="21">
    <w:abstractNumId w:val="18"/>
  </w:num>
  <w:num w:numId="22">
    <w:abstractNumId w:val="0"/>
  </w:num>
  <w:num w:numId="23">
    <w:abstractNumId w:val="3"/>
  </w:num>
  <w:num w:numId="24">
    <w:abstractNumId w:val="23"/>
  </w:num>
  <w:num w:numId="25">
    <w:abstractNumId w:val="10"/>
  </w:num>
  <w:num w:numId="26">
    <w:abstractNumId w:val="21"/>
  </w:num>
  <w:num w:numId="27">
    <w:abstractNumId w:val="14"/>
  </w:num>
  <w:num w:numId="28">
    <w:abstractNumId w:val="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5E27"/>
    <w:rsid w:val="00001050"/>
    <w:rsid w:val="00001824"/>
    <w:rsid w:val="00003155"/>
    <w:rsid w:val="00004AE1"/>
    <w:rsid w:val="00005913"/>
    <w:rsid w:val="00010B25"/>
    <w:rsid w:val="00011A08"/>
    <w:rsid w:val="00012EBE"/>
    <w:rsid w:val="00012ED4"/>
    <w:rsid w:val="00021233"/>
    <w:rsid w:val="000225D3"/>
    <w:rsid w:val="00024B0D"/>
    <w:rsid w:val="00025AAD"/>
    <w:rsid w:val="00025B5C"/>
    <w:rsid w:val="00026F7F"/>
    <w:rsid w:val="00040DB4"/>
    <w:rsid w:val="00045FF4"/>
    <w:rsid w:val="00046595"/>
    <w:rsid w:val="000474B5"/>
    <w:rsid w:val="000509DC"/>
    <w:rsid w:val="0005206C"/>
    <w:rsid w:val="000533B1"/>
    <w:rsid w:val="00056D4D"/>
    <w:rsid w:val="00060557"/>
    <w:rsid w:val="00065CC8"/>
    <w:rsid w:val="00066335"/>
    <w:rsid w:val="00066E5F"/>
    <w:rsid w:val="000738E4"/>
    <w:rsid w:val="00074908"/>
    <w:rsid w:val="00075DF7"/>
    <w:rsid w:val="000767D1"/>
    <w:rsid w:val="00076E10"/>
    <w:rsid w:val="00076E17"/>
    <w:rsid w:val="00077693"/>
    <w:rsid w:val="00081193"/>
    <w:rsid w:val="00085772"/>
    <w:rsid w:val="00085A46"/>
    <w:rsid w:val="0008735A"/>
    <w:rsid w:val="0008745C"/>
    <w:rsid w:val="00087B87"/>
    <w:rsid w:val="00090945"/>
    <w:rsid w:val="000926F6"/>
    <w:rsid w:val="00092A2A"/>
    <w:rsid w:val="00097C2B"/>
    <w:rsid w:val="000A097C"/>
    <w:rsid w:val="000A6B95"/>
    <w:rsid w:val="000B2D59"/>
    <w:rsid w:val="000B50E1"/>
    <w:rsid w:val="000B724B"/>
    <w:rsid w:val="000B72C5"/>
    <w:rsid w:val="000C1574"/>
    <w:rsid w:val="000C1E40"/>
    <w:rsid w:val="000C25CA"/>
    <w:rsid w:val="000C3B68"/>
    <w:rsid w:val="000C6987"/>
    <w:rsid w:val="000D1554"/>
    <w:rsid w:val="000D6B2D"/>
    <w:rsid w:val="000D7FC7"/>
    <w:rsid w:val="000E0427"/>
    <w:rsid w:val="000E364A"/>
    <w:rsid w:val="000E3895"/>
    <w:rsid w:val="000E3BA7"/>
    <w:rsid w:val="00103E6E"/>
    <w:rsid w:val="00105907"/>
    <w:rsid w:val="00114CA5"/>
    <w:rsid w:val="00121187"/>
    <w:rsid w:val="00121A48"/>
    <w:rsid w:val="00123511"/>
    <w:rsid w:val="00125678"/>
    <w:rsid w:val="0012798F"/>
    <w:rsid w:val="00133DA0"/>
    <w:rsid w:val="00136F4A"/>
    <w:rsid w:val="00140394"/>
    <w:rsid w:val="00144DF6"/>
    <w:rsid w:val="001456AB"/>
    <w:rsid w:val="00146D68"/>
    <w:rsid w:val="00150D03"/>
    <w:rsid w:val="001512B7"/>
    <w:rsid w:val="00152276"/>
    <w:rsid w:val="00156603"/>
    <w:rsid w:val="00156B7D"/>
    <w:rsid w:val="00157DA2"/>
    <w:rsid w:val="00157ED1"/>
    <w:rsid w:val="0016168D"/>
    <w:rsid w:val="00163A5C"/>
    <w:rsid w:val="0016409C"/>
    <w:rsid w:val="00164C29"/>
    <w:rsid w:val="00165236"/>
    <w:rsid w:val="00167E50"/>
    <w:rsid w:val="0017000B"/>
    <w:rsid w:val="00170123"/>
    <w:rsid w:val="001706D5"/>
    <w:rsid w:val="00171FF3"/>
    <w:rsid w:val="001728A6"/>
    <w:rsid w:val="001729FA"/>
    <w:rsid w:val="001761BF"/>
    <w:rsid w:val="001776C5"/>
    <w:rsid w:val="00181BCB"/>
    <w:rsid w:val="001830E0"/>
    <w:rsid w:val="001878BD"/>
    <w:rsid w:val="00190D3A"/>
    <w:rsid w:val="001910DB"/>
    <w:rsid w:val="001927EE"/>
    <w:rsid w:val="001946C1"/>
    <w:rsid w:val="001972B1"/>
    <w:rsid w:val="001A1181"/>
    <w:rsid w:val="001A1225"/>
    <w:rsid w:val="001A3B1D"/>
    <w:rsid w:val="001A54E1"/>
    <w:rsid w:val="001A5F22"/>
    <w:rsid w:val="001B1795"/>
    <w:rsid w:val="001B1B0F"/>
    <w:rsid w:val="001B20DE"/>
    <w:rsid w:val="001B42B5"/>
    <w:rsid w:val="001C2C41"/>
    <w:rsid w:val="001C38FF"/>
    <w:rsid w:val="001C3F53"/>
    <w:rsid w:val="001C6F37"/>
    <w:rsid w:val="001C7E80"/>
    <w:rsid w:val="001D24A6"/>
    <w:rsid w:val="001D25F8"/>
    <w:rsid w:val="001D66BF"/>
    <w:rsid w:val="001E10CA"/>
    <w:rsid w:val="001E1ABD"/>
    <w:rsid w:val="001E1C97"/>
    <w:rsid w:val="001E2B47"/>
    <w:rsid w:val="001E339C"/>
    <w:rsid w:val="001E622E"/>
    <w:rsid w:val="001E7543"/>
    <w:rsid w:val="00200233"/>
    <w:rsid w:val="0020133C"/>
    <w:rsid w:val="00204054"/>
    <w:rsid w:val="00206CBD"/>
    <w:rsid w:val="002075E5"/>
    <w:rsid w:val="00210426"/>
    <w:rsid w:val="00211F37"/>
    <w:rsid w:val="00213AA2"/>
    <w:rsid w:val="00215B0C"/>
    <w:rsid w:val="002268C7"/>
    <w:rsid w:val="00227C99"/>
    <w:rsid w:val="00231AC3"/>
    <w:rsid w:val="00231EE7"/>
    <w:rsid w:val="00232E8F"/>
    <w:rsid w:val="002336D6"/>
    <w:rsid w:val="00234F3A"/>
    <w:rsid w:val="00237085"/>
    <w:rsid w:val="002420C1"/>
    <w:rsid w:val="00242491"/>
    <w:rsid w:val="00242B90"/>
    <w:rsid w:val="00242E95"/>
    <w:rsid w:val="00243292"/>
    <w:rsid w:val="00245FDD"/>
    <w:rsid w:val="002501D4"/>
    <w:rsid w:val="00253638"/>
    <w:rsid w:val="002555AA"/>
    <w:rsid w:val="00257671"/>
    <w:rsid w:val="002628C4"/>
    <w:rsid w:val="002629E4"/>
    <w:rsid w:val="00270F05"/>
    <w:rsid w:val="002723B4"/>
    <w:rsid w:val="00275C98"/>
    <w:rsid w:val="002760D8"/>
    <w:rsid w:val="00281DA9"/>
    <w:rsid w:val="00282D73"/>
    <w:rsid w:val="0028302C"/>
    <w:rsid w:val="00290328"/>
    <w:rsid w:val="0029130B"/>
    <w:rsid w:val="002924F9"/>
    <w:rsid w:val="002A09C8"/>
    <w:rsid w:val="002A148C"/>
    <w:rsid w:val="002A198B"/>
    <w:rsid w:val="002A285B"/>
    <w:rsid w:val="002A287D"/>
    <w:rsid w:val="002A43EE"/>
    <w:rsid w:val="002A46ED"/>
    <w:rsid w:val="002A61C4"/>
    <w:rsid w:val="002B1E7A"/>
    <w:rsid w:val="002B3628"/>
    <w:rsid w:val="002B5A1F"/>
    <w:rsid w:val="002B67AE"/>
    <w:rsid w:val="002B77EC"/>
    <w:rsid w:val="002B7B31"/>
    <w:rsid w:val="002B7DAF"/>
    <w:rsid w:val="002C1EB0"/>
    <w:rsid w:val="002C27BB"/>
    <w:rsid w:val="002C2D5B"/>
    <w:rsid w:val="002C30DA"/>
    <w:rsid w:val="002C32B8"/>
    <w:rsid w:val="002C5BF5"/>
    <w:rsid w:val="002C64DF"/>
    <w:rsid w:val="002D0B78"/>
    <w:rsid w:val="002D1A3B"/>
    <w:rsid w:val="002D664D"/>
    <w:rsid w:val="002E4A8B"/>
    <w:rsid w:val="002F24C0"/>
    <w:rsid w:val="002F5691"/>
    <w:rsid w:val="002F614F"/>
    <w:rsid w:val="002F6E2D"/>
    <w:rsid w:val="002F7709"/>
    <w:rsid w:val="002F7FDF"/>
    <w:rsid w:val="00304286"/>
    <w:rsid w:val="00305045"/>
    <w:rsid w:val="00305B54"/>
    <w:rsid w:val="00306624"/>
    <w:rsid w:val="003067AD"/>
    <w:rsid w:val="003139B8"/>
    <w:rsid w:val="00322EE9"/>
    <w:rsid w:val="00323542"/>
    <w:rsid w:val="00324188"/>
    <w:rsid w:val="003244AC"/>
    <w:rsid w:val="00326186"/>
    <w:rsid w:val="003275BD"/>
    <w:rsid w:val="0033132D"/>
    <w:rsid w:val="00332B68"/>
    <w:rsid w:val="0033789D"/>
    <w:rsid w:val="0034136F"/>
    <w:rsid w:val="0034363C"/>
    <w:rsid w:val="00345DC0"/>
    <w:rsid w:val="00347B09"/>
    <w:rsid w:val="003555EE"/>
    <w:rsid w:val="0035706C"/>
    <w:rsid w:val="00361030"/>
    <w:rsid w:val="0036107F"/>
    <w:rsid w:val="00365D77"/>
    <w:rsid w:val="003675DE"/>
    <w:rsid w:val="00370763"/>
    <w:rsid w:val="0037344D"/>
    <w:rsid w:val="0037369D"/>
    <w:rsid w:val="003736C4"/>
    <w:rsid w:val="00373A80"/>
    <w:rsid w:val="003769D3"/>
    <w:rsid w:val="00380C17"/>
    <w:rsid w:val="00381BFB"/>
    <w:rsid w:val="003858CD"/>
    <w:rsid w:val="00387B28"/>
    <w:rsid w:val="00395288"/>
    <w:rsid w:val="00395BD8"/>
    <w:rsid w:val="00397E1F"/>
    <w:rsid w:val="003A00ED"/>
    <w:rsid w:val="003A02A3"/>
    <w:rsid w:val="003A454F"/>
    <w:rsid w:val="003B1F2D"/>
    <w:rsid w:val="003B3DA1"/>
    <w:rsid w:val="003B5641"/>
    <w:rsid w:val="003C0B02"/>
    <w:rsid w:val="003C0CC7"/>
    <w:rsid w:val="003C10ED"/>
    <w:rsid w:val="003C14D1"/>
    <w:rsid w:val="003C505C"/>
    <w:rsid w:val="003C7E0A"/>
    <w:rsid w:val="003D33E9"/>
    <w:rsid w:val="003D5B5C"/>
    <w:rsid w:val="003D5E04"/>
    <w:rsid w:val="003D7BFD"/>
    <w:rsid w:val="003D7E1B"/>
    <w:rsid w:val="003E0785"/>
    <w:rsid w:val="003E1141"/>
    <w:rsid w:val="003E1BA7"/>
    <w:rsid w:val="003E1F84"/>
    <w:rsid w:val="003E33D1"/>
    <w:rsid w:val="003E50A1"/>
    <w:rsid w:val="003E6E4F"/>
    <w:rsid w:val="003E7584"/>
    <w:rsid w:val="003F03BA"/>
    <w:rsid w:val="003F207B"/>
    <w:rsid w:val="003F23C6"/>
    <w:rsid w:val="003F3227"/>
    <w:rsid w:val="003F5DB5"/>
    <w:rsid w:val="003F79DD"/>
    <w:rsid w:val="0040191C"/>
    <w:rsid w:val="004045AE"/>
    <w:rsid w:val="00411C46"/>
    <w:rsid w:val="00412771"/>
    <w:rsid w:val="00423096"/>
    <w:rsid w:val="00427B2C"/>
    <w:rsid w:val="00431E6F"/>
    <w:rsid w:val="0043301C"/>
    <w:rsid w:val="004340EB"/>
    <w:rsid w:val="00434923"/>
    <w:rsid w:val="00435845"/>
    <w:rsid w:val="00435CF5"/>
    <w:rsid w:val="00437548"/>
    <w:rsid w:val="0044237A"/>
    <w:rsid w:val="00443CD2"/>
    <w:rsid w:val="00446CA3"/>
    <w:rsid w:val="00447EFB"/>
    <w:rsid w:val="004518AF"/>
    <w:rsid w:val="00451B9C"/>
    <w:rsid w:val="004523D1"/>
    <w:rsid w:val="00454ACA"/>
    <w:rsid w:val="00456688"/>
    <w:rsid w:val="00467642"/>
    <w:rsid w:val="0047007B"/>
    <w:rsid w:val="00472349"/>
    <w:rsid w:val="00472709"/>
    <w:rsid w:val="004742FC"/>
    <w:rsid w:val="00475BE2"/>
    <w:rsid w:val="004772BB"/>
    <w:rsid w:val="004778BB"/>
    <w:rsid w:val="00485CB7"/>
    <w:rsid w:val="00486982"/>
    <w:rsid w:val="00497721"/>
    <w:rsid w:val="004A0B88"/>
    <w:rsid w:val="004A189F"/>
    <w:rsid w:val="004A1CA1"/>
    <w:rsid w:val="004B0874"/>
    <w:rsid w:val="004B109F"/>
    <w:rsid w:val="004B33D5"/>
    <w:rsid w:val="004B3E41"/>
    <w:rsid w:val="004B4FC7"/>
    <w:rsid w:val="004B5396"/>
    <w:rsid w:val="004C108C"/>
    <w:rsid w:val="004C1935"/>
    <w:rsid w:val="004C2E34"/>
    <w:rsid w:val="004C4EC7"/>
    <w:rsid w:val="004C5163"/>
    <w:rsid w:val="004D15C8"/>
    <w:rsid w:val="004D1840"/>
    <w:rsid w:val="004D262C"/>
    <w:rsid w:val="004D67F5"/>
    <w:rsid w:val="004E0D2F"/>
    <w:rsid w:val="004E5011"/>
    <w:rsid w:val="004F1372"/>
    <w:rsid w:val="004F299A"/>
    <w:rsid w:val="004F3DDA"/>
    <w:rsid w:val="004F4680"/>
    <w:rsid w:val="004F6507"/>
    <w:rsid w:val="00500AFF"/>
    <w:rsid w:val="00501001"/>
    <w:rsid w:val="005049D1"/>
    <w:rsid w:val="0050671D"/>
    <w:rsid w:val="005103FE"/>
    <w:rsid w:val="0053323B"/>
    <w:rsid w:val="00533409"/>
    <w:rsid w:val="0054557A"/>
    <w:rsid w:val="00545987"/>
    <w:rsid w:val="0054712E"/>
    <w:rsid w:val="005471E5"/>
    <w:rsid w:val="00551178"/>
    <w:rsid w:val="00551F33"/>
    <w:rsid w:val="00554BB0"/>
    <w:rsid w:val="00557865"/>
    <w:rsid w:val="0055798E"/>
    <w:rsid w:val="00564884"/>
    <w:rsid w:val="00565D67"/>
    <w:rsid w:val="005672D4"/>
    <w:rsid w:val="0057073F"/>
    <w:rsid w:val="005720C7"/>
    <w:rsid w:val="00572D9F"/>
    <w:rsid w:val="005740E2"/>
    <w:rsid w:val="005747D3"/>
    <w:rsid w:val="00583F12"/>
    <w:rsid w:val="0058609C"/>
    <w:rsid w:val="00586737"/>
    <w:rsid w:val="00590080"/>
    <w:rsid w:val="00590083"/>
    <w:rsid w:val="005907F2"/>
    <w:rsid w:val="0059597B"/>
    <w:rsid w:val="0059682A"/>
    <w:rsid w:val="00596E95"/>
    <w:rsid w:val="005A4FB6"/>
    <w:rsid w:val="005A72A0"/>
    <w:rsid w:val="005A7BA9"/>
    <w:rsid w:val="005A7BF3"/>
    <w:rsid w:val="005B3FC0"/>
    <w:rsid w:val="005B4DFC"/>
    <w:rsid w:val="005C1CC5"/>
    <w:rsid w:val="005C3476"/>
    <w:rsid w:val="005C401D"/>
    <w:rsid w:val="005C7319"/>
    <w:rsid w:val="005D2EF7"/>
    <w:rsid w:val="005D6EAE"/>
    <w:rsid w:val="005D7F52"/>
    <w:rsid w:val="005E1306"/>
    <w:rsid w:val="005E5049"/>
    <w:rsid w:val="005F4CA6"/>
    <w:rsid w:val="005F6AA1"/>
    <w:rsid w:val="005F746C"/>
    <w:rsid w:val="00600C20"/>
    <w:rsid w:val="00601E24"/>
    <w:rsid w:val="00602807"/>
    <w:rsid w:val="00604411"/>
    <w:rsid w:val="0060472F"/>
    <w:rsid w:val="00606D82"/>
    <w:rsid w:val="00611927"/>
    <w:rsid w:val="00611B32"/>
    <w:rsid w:val="006129E0"/>
    <w:rsid w:val="00612D78"/>
    <w:rsid w:val="00614EA8"/>
    <w:rsid w:val="006158B1"/>
    <w:rsid w:val="00616291"/>
    <w:rsid w:val="006164F8"/>
    <w:rsid w:val="006167DA"/>
    <w:rsid w:val="00616ABE"/>
    <w:rsid w:val="006174AB"/>
    <w:rsid w:val="00623870"/>
    <w:rsid w:val="00624388"/>
    <w:rsid w:val="006251BB"/>
    <w:rsid w:val="0063043D"/>
    <w:rsid w:val="006321E4"/>
    <w:rsid w:val="00632CC9"/>
    <w:rsid w:val="006361FC"/>
    <w:rsid w:val="00637D2B"/>
    <w:rsid w:val="00640153"/>
    <w:rsid w:val="00652111"/>
    <w:rsid w:val="00653912"/>
    <w:rsid w:val="00656BA4"/>
    <w:rsid w:val="006633D9"/>
    <w:rsid w:val="00663402"/>
    <w:rsid w:val="00665251"/>
    <w:rsid w:val="00666116"/>
    <w:rsid w:val="00667E0F"/>
    <w:rsid w:val="006755E7"/>
    <w:rsid w:val="006756AF"/>
    <w:rsid w:val="00676336"/>
    <w:rsid w:val="00676BAE"/>
    <w:rsid w:val="00681A93"/>
    <w:rsid w:val="00683229"/>
    <w:rsid w:val="006932CF"/>
    <w:rsid w:val="00693B4C"/>
    <w:rsid w:val="006948E8"/>
    <w:rsid w:val="00697BDA"/>
    <w:rsid w:val="006A0D63"/>
    <w:rsid w:val="006A1F4D"/>
    <w:rsid w:val="006A3546"/>
    <w:rsid w:val="006A6C8B"/>
    <w:rsid w:val="006B0BDC"/>
    <w:rsid w:val="006B1F88"/>
    <w:rsid w:val="006B2BF0"/>
    <w:rsid w:val="006B5253"/>
    <w:rsid w:val="006B5D92"/>
    <w:rsid w:val="006C6567"/>
    <w:rsid w:val="006C65A9"/>
    <w:rsid w:val="006C7FFE"/>
    <w:rsid w:val="006D1715"/>
    <w:rsid w:val="006D1AEB"/>
    <w:rsid w:val="006D2620"/>
    <w:rsid w:val="006D2E59"/>
    <w:rsid w:val="006D57E6"/>
    <w:rsid w:val="006E1685"/>
    <w:rsid w:val="006E3CCF"/>
    <w:rsid w:val="006E6126"/>
    <w:rsid w:val="006F0D67"/>
    <w:rsid w:val="006F41C4"/>
    <w:rsid w:val="006F6841"/>
    <w:rsid w:val="006F70EC"/>
    <w:rsid w:val="007020DF"/>
    <w:rsid w:val="007067ED"/>
    <w:rsid w:val="00706C58"/>
    <w:rsid w:val="00707CAB"/>
    <w:rsid w:val="00710194"/>
    <w:rsid w:val="007123F3"/>
    <w:rsid w:val="0071555B"/>
    <w:rsid w:val="00716742"/>
    <w:rsid w:val="00720572"/>
    <w:rsid w:val="0072252D"/>
    <w:rsid w:val="00722B08"/>
    <w:rsid w:val="00725402"/>
    <w:rsid w:val="0072685A"/>
    <w:rsid w:val="00730845"/>
    <w:rsid w:val="007308FE"/>
    <w:rsid w:val="007329F7"/>
    <w:rsid w:val="00733664"/>
    <w:rsid w:val="00733F9B"/>
    <w:rsid w:val="00735608"/>
    <w:rsid w:val="00736074"/>
    <w:rsid w:val="00737159"/>
    <w:rsid w:val="00741DAB"/>
    <w:rsid w:val="007421F6"/>
    <w:rsid w:val="00744763"/>
    <w:rsid w:val="00744F0E"/>
    <w:rsid w:val="00745F3D"/>
    <w:rsid w:val="00750822"/>
    <w:rsid w:val="00752047"/>
    <w:rsid w:val="007555C1"/>
    <w:rsid w:val="00757A29"/>
    <w:rsid w:val="0076027E"/>
    <w:rsid w:val="00760A96"/>
    <w:rsid w:val="00760E99"/>
    <w:rsid w:val="0076228D"/>
    <w:rsid w:val="00763614"/>
    <w:rsid w:val="007645FC"/>
    <w:rsid w:val="00765516"/>
    <w:rsid w:val="0077175D"/>
    <w:rsid w:val="007727B4"/>
    <w:rsid w:val="00773FAB"/>
    <w:rsid w:val="00776051"/>
    <w:rsid w:val="007833C8"/>
    <w:rsid w:val="00783620"/>
    <w:rsid w:val="00784E3A"/>
    <w:rsid w:val="007870B6"/>
    <w:rsid w:val="00787C76"/>
    <w:rsid w:val="0079194B"/>
    <w:rsid w:val="007921B0"/>
    <w:rsid w:val="00794141"/>
    <w:rsid w:val="00795FE6"/>
    <w:rsid w:val="00796828"/>
    <w:rsid w:val="00796AB3"/>
    <w:rsid w:val="007A01F7"/>
    <w:rsid w:val="007A2B94"/>
    <w:rsid w:val="007A693D"/>
    <w:rsid w:val="007B1664"/>
    <w:rsid w:val="007B536B"/>
    <w:rsid w:val="007B5C66"/>
    <w:rsid w:val="007C4381"/>
    <w:rsid w:val="007C4CB3"/>
    <w:rsid w:val="007C4D3B"/>
    <w:rsid w:val="007C5238"/>
    <w:rsid w:val="007D0066"/>
    <w:rsid w:val="007D0CBC"/>
    <w:rsid w:val="007D0CC8"/>
    <w:rsid w:val="007D2BF5"/>
    <w:rsid w:val="007D412F"/>
    <w:rsid w:val="007D5C11"/>
    <w:rsid w:val="007D7DF7"/>
    <w:rsid w:val="007E176C"/>
    <w:rsid w:val="007F5BA7"/>
    <w:rsid w:val="007F65D5"/>
    <w:rsid w:val="007F7648"/>
    <w:rsid w:val="007F7BF0"/>
    <w:rsid w:val="00801FFE"/>
    <w:rsid w:val="0080366F"/>
    <w:rsid w:val="00804F2D"/>
    <w:rsid w:val="00806839"/>
    <w:rsid w:val="00807679"/>
    <w:rsid w:val="008079A8"/>
    <w:rsid w:val="00810588"/>
    <w:rsid w:val="00810F04"/>
    <w:rsid w:val="00813647"/>
    <w:rsid w:val="00815ED6"/>
    <w:rsid w:val="008165F4"/>
    <w:rsid w:val="00821595"/>
    <w:rsid w:val="00825EC6"/>
    <w:rsid w:val="0082693D"/>
    <w:rsid w:val="00830895"/>
    <w:rsid w:val="00830DCD"/>
    <w:rsid w:val="0083210E"/>
    <w:rsid w:val="00833BA5"/>
    <w:rsid w:val="00835996"/>
    <w:rsid w:val="00845309"/>
    <w:rsid w:val="008453A7"/>
    <w:rsid w:val="00846E94"/>
    <w:rsid w:val="00850D03"/>
    <w:rsid w:val="00851249"/>
    <w:rsid w:val="00856866"/>
    <w:rsid w:val="00857839"/>
    <w:rsid w:val="00860346"/>
    <w:rsid w:val="00864318"/>
    <w:rsid w:val="008650E2"/>
    <w:rsid w:val="008664D2"/>
    <w:rsid w:val="00870677"/>
    <w:rsid w:val="0087260D"/>
    <w:rsid w:val="00877668"/>
    <w:rsid w:val="008778D6"/>
    <w:rsid w:val="008778E1"/>
    <w:rsid w:val="008834D1"/>
    <w:rsid w:val="00884190"/>
    <w:rsid w:val="008849AB"/>
    <w:rsid w:val="008920AB"/>
    <w:rsid w:val="00892542"/>
    <w:rsid w:val="00892CA9"/>
    <w:rsid w:val="00893190"/>
    <w:rsid w:val="008959CC"/>
    <w:rsid w:val="008965F7"/>
    <w:rsid w:val="0089697A"/>
    <w:rsid w:val="008A10AF"/>
    <w:rsid w:val="008A1D4C"/>
    <w:rsid w:val="008A2F43"/>
    <w:rsid w:val="008A3304"/>
    <w:rsid w:val="008A7527"/>
    <w:rsid w:val="008A7F91"/>
    <w:rsid w:val="008B09D0"/>
    <w:rsid w:val="008B0C99"/>
    <w:rsid w:val="008B215A"/>
    <w:rsid w:val="008B3622"/>
    <w:rsid w:val="008B5B8D"/>
    <w:rsid w:val="008B737A"/>
    <w:rsid w:val="008B7A56"/>
    <w:rsid w:val="008C2BE8"/>
    <w:rsid w:val="008C3784"/>
    <w:rsid w:val="008C4F42"/>
    <w:rsid w:val="008C79EB"/>
    <w:rsid w:val="008D31EE"/>
    <w:rsid w:val="008D5A46"/>
    <w:rsid w:val="008D69C2"/>
    <w:rsid w:val="008E0023"/>
    <w:rsid w:val="008E2932"/>
    <w:rsid w:val="008E4BAE"/>
    <w:rsid w:val="008E506B"/>
    <w:rsid w:val="008E7C76"/>
    <w:rsid w:val="008E7CC9"/>
    <w:rsid w:val="008F035B"/>
    <w:rsid w:val="008F20CA"/>
    <w:rsid w:val="008F25B9"/>
    <w:rsid w:val="008F2D84"/>
    <w:rsid w:val="008F530E"/>
    <w:rsid w:val="008F735B"/>
    <w:rsid w:val="009071C3"/>
    <w:rsid w:val="00907DA6"/>
    <w:rsid w:val="00910AC0"/>
    <w:rsid w:val="00912504"/>
    <w:rsid w:val="00916606"/>
    <w:rsid w:val="00921791"/>
    <w:rsid w:val="009254EC"/>
    <w:rsid w:val="00925A68"/>
    <w:rsid w:val="00930A67"/>
    <w:rsid w:val="00932DA1"/>
    <w:rsid w:val="00937C80"/>
    <w:rsid w:val="00940C9A"/>
    <w:rsid w:val="00942173"/>
    <w:rsid w:val="00942910"/>
    <w:rsid w:val="00945B92"/>
    <w:rsid w:val="009474D1"/>
    <w:rsid w:val="009504FC"/>
    <w:rsid w:val="0095130A"/>
    <w:rsid w:val="00954F6C"/>
    <w:rsid w:val="00955D2E"/>
    <w:rsid w:val="00957DC8"/>
    <w:rsid w:val="00961627"/>
    <w:rsid w:val="0096167E"/>
    <w:rsid w:val="00963FAE"/>
    <w:rsid w:val="009662B6"/>
    <w:rsid w:val="009707E4"/>
    <w:rsid w:val="00970B4E"/>
    <w:rsid w:val="00973CC4"/>
    <w:rsid w:val="00974039"/>
    <w:rsid w:val="00974892"/>
    <w:rsid w:val="00974D1B"/>
    <w:rsid w:val="009772C1"/>
    <w:rsid w:val="009803E2"/>
    <w:rsid w:val="0098089F"/>
    <w:rsid w:val="0098273A"/>
    <w:rsid w:val="0098336D"/>
    <w:rsid w:val="009836C9"/>
    <w:rsid w:val="00984EBC"/>
    <w:rsid w:val="00994395"/>
    <w:rsid w:val="0099646C"/>
    <w:rsid w:val="00997935"/>
    <w:rsid w:val="009A0824"/>
    <w:rsid w:val="009A6741"/>
    <w:rsid w:val="009A6F9F"/>
    <w:rsid w:val="009A7C10"/>
    <w:rsid w:val="009B66D6"/>
    <w:rsid w:val="009C1A98"/>
    <w:rsid w:val="009C2042"/>
    <w:rsid w:val="009C2257"/>
    <w:rsid w:val="009C699D"/>
    <w:rsid w:val="009D0DA6"/>
    <w:rsid w:val="009D5762"/>
    <w:rsid w:val="009D79D4"/>
    <w:rsid w:val="009E15C4"/>
    <w:rsid w:val="009E21BB"/>
    <w:rsid w:val="009E23B7"/>
    <w:rsid w:val="009E5FC3"/>
    <w:rsid w:val="009E6BCF"/>
    <w:rsid w:val="009E6FD2"/>
    <w:rsid w:val="009E799B"/>
    <w:rsid w:val="009F5837"/>
    <w:rsid w:val="009F605D"/>
    <w:rsid w:val="009F73C1"/>
    <w:rsid w:val="009F73FB"/>
    <w:rsid w:val="009F74E0"/>
    <w:rsid w:val="009F753E"/>
    <w:rsid w:val="00A0126B"/>
    <w:rsid w:val="00A019B9"/>
    <w:rsid w:val="00A0375D"/>
    <w:rsid w:val="00A060B9"/>
    <w:rsid w:val="00A06789"/>
    <w:rsid w:val="00A077D5"/>
    <w:rsid w:val="00A079CD"/>
    <w:rsid w:val="00A114E6"/>
    <w:rsid w:val="00A126C6"/>
    <w:rsid w:val="00A13070"/>
    <w:rsid w:val="00A136FF"/>
    <w:rsid w:val="00A164BF"/>
    <w:rsid w:val="00A17197"/>
    <w:rsid w:val="00A2360E"/>
    <w:rsid w:val="00A2579F"/>
    <w:rsid w:val="00A27A79"/>
    <w:rsid w:val="00A3775E"/>
    <w:rsid w:val="00A37F75"/>
    <w:rsid w:val="00A406B6"/>
    <w:rsid w:val="00A40F6B"/>
    <w:rsid w:val="00A44D51"/>
    <w:rsid w:val="00A457BD"/>
    <w:rsid w:val="00A4591C"/>
    <w:rsid w:val="00A46414"/>
    <w:rsid w:val="00A50D09"/>
    <w:rsid w:val="00A52C78"/>
    <w:rsid w:val="00A54C3B"/>
    <w:rsid w:val="00A55077"/>
    <w:rsid w:val="00A55977"/>
    <w:rsid w:val="00A566B1"/>
    <w:rsid w:val="00A629CA"/>
    <w:rsid w:val="00A62E0B"/>
    <w:rsid w:val="00A6395B"/>
    <w:rsid w:val="00A6733C"/>
    <w:rsid w:val="00A70431"/>
    <w:rsid w:val="00A738BF"/>
    <w:rsid w:val="00A7398B"/>
    <w:rsid w:val="00A73FBD"/>
    <w:rsid w:val="00A75A2B"/>
    <w:rsid w:val="00A76111"/>
    <w:rsid w:val="00A812AA"/>
    <w:rsid w:val="00A81BC8"/>
    <w:rsid w:val="00A834C2"/>
    <w:rsid w:val="00A8435A"/>
    <w:rsid w:val="00A84680"/>
    <w:rsid w:val="00A84899"/>
    <w:rsid w:val="00A93B7E"/>
    <w:rsid w:val="00A93CED"/>
    <w:rsid w:val="00A968DF"/>
    <w:rsid w:val="00A96B06"/>
    <w:rsid w:val="00AA071B"/>
    <w:rsid w:val="00AA305E"/>
    <w:rsid w:val="00AA46C5"/>
    <w:rsid w:val="00AA6838"/>
    <w:rsid w:val="00AB3C6E"/>
    <w:rsid w:val="00AB551E"/>
    <w:rsid w:val="00AC2AB2"/>
    <w:rsid w:val="00AC2F93"/>
    <w:rsid w:val="00AC450A"/>
    <w:rsid w:val="00AC60E0"/>
    <w:rsid w:val="00AD24AE"/>
    <w:rsid w:val="00AD2867"/>
    <w:rsid w:val="00AD367A"/>
    <w:rsid w:val="00AD64E9"/>
    <w:rsid w:val="00AE0BA6"/>
    <w:rsid w:val="00AE6ECF"/>
    <w:rsid w:val="00AF0A4D"/>
    <w:rsid w:val="00AF18BC"/>
    <w:rsid w:val="00AF40D6"/>
    <w:rsid w:val="00AF49C4"/>
    <w:rsid w:val="00AF6123"/>
    <w:rsid w:val="00AF62B8"/>
    <w:rsid w:val="00AF66D6"/>
    <w:rsid w:val="00B0391C"/>
    <w:rsid w:val="00B041C0"/>
    <w:rsid w:val="00B050FE"/>
    <w:rsid w:val="00B0591A"/>
    <w:rsid w:val="00B11F58"/>
    <w:rsid w:val="00B20EB1"/>
    <w:rsid w:val="00B2168E"/>
    <w:rsid w:val="00B23D51"/>
    <w:rsid w:val="00B2473B"/>
    <w:rsid w:val="00B30745"/>
    <w:rsid w:val="00B3195F"/>
    <w:rsid w:val="00B32FC8"/>
    <w:rsid w:val="00B3581A"/>
    <w:rsid w:val="00B366CF"/>
    <w:rsid w:val="00B37B0F"/>
    <w:rsid w:val="00B4297B"/>
    <w:rsid w:val="00B4583C"/>
    <w:rsid w:val="00B45AB6"/>
    <w:rsid w:val="00B476CE"/>
    <w:rsid w:val="00B47ED7"/>
    <w:rsid w:val="00B50FBC"/>
    <w:rsid w:val="00B51827"/>
    <w:rsid w:val="00B51B44"/>
    <w:rsid w:val="00B52247"/>
    <w:rsid w:val="00B55D6F"/>
    <w:rsid w:val="00B5612F"/>
    <w:rsid w:val="00B56C3A"/>
    <w:rsid w:val="00B578A8"/>
    <w:rsid w:val="00B641AC"/>
    <w:rsid w:val="00B6605C"/>
    <w:rsid w:val="00B67D41"/>
    <w:rsid w:val="00B70914"/>
    <w:rsid w:val="00B70CEA"/>
    <w:rsid w:val="00B712D9"/>
    <w:rsid w:val="00B7376F"/>
    <w:rsid w:val="00B73F57"/>
    <w:rsid w:val="00B753E2"/>
    <w:rsid w:val="00B76A24"/>
    <w:rsid w:val="00B77FA4"/>
    <w:rsid w:val="00B80360"/>
    <w:rsid w:val="00B81B9F"/>
    <w:rsid w:val="00B82F5C"/>
    <w:rsid w:val="00B85743"/>
    <w:rsid w:val="00B8740F"/>
    <w:rsid w:val="00B90BA9"/>
    <w:rsid w:val="00B92A86"/>
    <w:rsid w:val="00B935F0"/>
    <w:rsid w:val="00B95039"/>
    <w:rsid w:val="00B95EEA"/>
    <w:rsid w:val="00BA0E4C"/>
    <w:rsid w:val="00BA1185"/>
    <w:rsid w:val="00BA21B5"/>
    <w:rsid w:val="00BA2678"/>
    <w:rsid w:val="00BA2A1B"/>
    <w:rsid w:val="00BA3232"/>
    <w:rsid w:val="00BB2975"/>
    <w:rsid w:val="00BB3979"/>
    <w:rsid w:val="00BB5593"/>
    <w:rsid w:val="00BC044F"/>
    <w:rsid w:val="00BC0C87"/>
    <w:rsid w:val="00BC3D0A"/>
    <w:rsid w:val="00BC6A8C"/>
    <w:rsid w:val="00BD0577"/>
    <w:rsid w:val="00BD2838"/>
    <w:rsid w:val="00BD2C6D"/>
    <w:rsid w:val="00BD642C"/>
    <w:rsid w:val="00BD77C1"/>
    <w:rsid w:val="00BE1378"/>
    <w:rsid w:val="00BE1596"/>
    <w:rsid w:val="00BE65EE"/>
    <w:rsid w:val="00BE7486"/>
    <w:rsid w:val="00BF5A5D"/>
    <w:rsid w:val="00BF5ABA"/>
    <w:rsid w:val="00C03382"/>
    <w:rsid w:val="00C05444"/>
    <w:rsid w:val="00C07343"/>
    <w:rsid w:val="00C07A5A"/>
    <w:rsid w:val="00C10340"/>
    <w:rsid w:val="00C11878"/>
    <w:rsid w:val="00C146F4"/>
    <w:rsid w:val="00C20806"/>
    <w:rsid w:val="00C302B0"/>
    <w:rsid w:val="00C30F94"/>
    <w:rsid w:val="00C32EB6"/>
    <w:rsid w:val="00C332B6"/>
    <w:rsid w:val="00C35022"/>
    <w:rsid w:val="00C36384"/>
    <w:rsid w:val="00C36970"/>
    <w:rsid w:val="00C41BF9"/>
    <w:rsid w:val="00C422EB"/>
    <w:rsid w:val="00C43858"/>
    <w:rsid w:val="00C45599"/>
    <w:rsid w:val="00C4576B"/>
    <w:rsid w:val="00C45C2B"/>
    <w:rsid w:val="00C462CE"/>
    <w:rsid w:val="00C478B7"/>
    <w:rsid w:val="00C500F4"/>
    <w:rsid w:val="00C50F6A"/>
    <w:rsid w:val="00C62174"/>
    <w:rsid w:val="00C624B5"/>
    <w:rsid w:val="00C63FD8"/>
    <w:rsid w:val="00C6559E"/>
    <w:rsid w:val="00C65E27"/>
    <w:rsid w:val="00C6618C"/>
    <w:rsid w:val="00C713E0"/>
    <w:rsid w:val="00C71D67"/>
    <w:rsid w:val="00C71E17"/>
    <w:rsid w:val="00C731B2"/>
    <w:rsid w:val="00C7392F"/>
    <w:rsid w:val="00C74A82"/>
    <w:rsid w:val="00C7561E"/>
    <w:rsid w:val="00C759A6"/>
    <w:rsid w:val="00C763DF"/>
    <w:rsid w:val="00C77856"/>
    <w:rsid w:val="00C807C1"/>
    <w:rsid w:val="00C82BC1"/>
    <w:rsid w:val="00C83520"/>
    <w:rsid w:val="00C839CE"/>
    <w:rsid w:val="00C8481D"/>
    <w:rsid w:val="00C85760"/>
    <w:rsid w:val="00C87408"/>
    <w:rsid w:val="00C87BF0"/>
    <w:rsid w:val="00C91DF3"/>
    <w:rsid w:val="00C95BA6"/>
    <w:rsid w:val="00C97452"/>
    <w:rsid w:val="00CA0718"/>
    <w:rsid w:val="00CA4E28"/>
    <w:rsid w:val="00CA5EE0"/>
    <w:rsid w:val="00CB3187"/>
    <w:rsid w:val="00CB3CC0"/>
    <w:rsid w:val="00CB40A9"/>
    <w:rsid w:val="00CB4FF4"/>
    <w:rsid w:val="00CB7A43"/>
    <w:rsid w:val="00CC75A4"/>
    <w:rsid w:val="00CD0DE5"/>
    <w:rsid w:val="00CD1F10"/>
    <w:rsid w:val="00CD4788"/>
    <w:rsid w:val="00CE2572"/>
    <w:rsid w:val="00CE2AA3"/>
    <w:rsid w:val="00CE74BF"/>
    <w:rsid w:val="00CE7A58"/>
    <w:rsid w:val="00CF2FEF"/>
    <w:rsid w:val="00CF4B43"/>
    <w:rsid w:val="00CF616D"/>
    <w:rsid w:val="00CF7829"/>
    <w:rsid w:val="00D00FC7"/>
    <w:rsid w:val="00D05A34"/>
    <w:rsid w:val="00D07AA4"/>
    <w:rsid w:val="00D148C5"/>
    <w:rsid w:val="00D14B8C"/>
    <w:rsid w:val="00D2193E"/>
    <w:rsid w:val="00D21C5B"/>
    <w:rsid w:val="00D225A6"/>
    <w:rsid w:val="00D244FD"/>
    <w:rsid w:val="00D26438"/>
    <w:rsid w:val="00D316D0"/>
    <w:rsid w:val="00D3297C"/>
    <w:rsid w:val="00D33A52"/>
    <w:rsid w:val="00D41583"/>
    <w:rsid w:val="00D429D9"/>
    <w:rsid w:val="00D434FF"/>
    <w:rsid w:val="00D47196"/>
    <w:rsid w:val="00D47D2D"/>
    <w:rsid w:val="00D5107D"/>
    <w:rsid w:val="00D5195F"/>
    <w:rsid w:val="00D53B54"/>
    <w:rsid w:val="00D55D6B"/>
    <w:rsid w:val="00D602B5"/>
    <w:rsid w:val="00D629DB"/>
    <w:rsid w:val="00D66481"/>
    <w:rsid w:val="00D726BA"/>
    <w:rsid w:val="00D7718B"/>
    <w:rsid w:val="00D77C4F"/>
    <w:rsid w:val="00D8141C"/>
    <w:rsid w:val="00D82633"/>
    <w:rsid w:val="00D83FC2"/>
    <w:rsid w:val="00D912DD"/>
    <w:rsid w:val="00D917D7"/>
    <w:rsid w:val="00D93BEB"/>
    <w:rsid w:val="00D94E46"/>
    <w:rsid w:val="00DA308B"/>
    <w:rsid w:val="00DA5F84"/>
    <w:rsid w:val="00DA7BB9"/>
    <w:rsid w:val="00DB0E63"/>
    <w:rsid w:val="00DB2FCE"/>
    <w:rsid w:val="00DB3EBB"/>
    <w:rsid w:val="00DB3F1A"/>
    <w:rsid w:val="00DB45AF"/>
    <w:rsid w:val="00DB4913"/>
    <w:rsid w:val="00DB702A"/>
    <w:rsid w:val="00DC1451"/>
    <w:rsid w:val="00DC1F22"/>
    <w:rsid w:val="00DC3181"/>
    <w:rsid w:val="00DC5216"/>
    <w:rsid w:val="00DC5FC1"/>
    <w:rsid w:val="00DC7E99"/>
    <w:rsid w:val="00DD5B6A"/>
    <w:rsid w:val="00DD7DFE"/>
    <w:rsid w:val="00DE1349"/>
    <w:rsid w:val="00DE204B"/>
    <w:rsid w:val="00DE6CF5"/>
    <w:rsid w:val="00DE7982"/>
    <w:rsid w:val="00DE7FFB"/>
    <w:rsid w:val="00DF31CE"/>
    <w:rsid w:val="00E00EC3"/>
    <w:rsid w:val="00E01ADD"/>
    <w:rsid w:val="00E040E9"/>
    <w:rsid w:val="00E0412E"/>
    <w:rsid w:val="00E04E6A"/>
    <w:rsid w:val="00E0635F"/>
    <w:rsid w:val="00E06578"/>
    <w:rsid w:val="00E101C2"/>
    <w:rsid w:val="00E14A9A"/>
    <w:rsid w:val="00E16278"/>
    <w:rsid w:val="00E16FCC"/>
    <w:rsid w:val="00E21C08"/>
    <w:rsid w:val="00E2726C"/>
    <w:rsid w:val="00E3172D"/>
    <w:rsid w:val="00E3470F"/>
    <w:rsid w:val="00E35F9A"/>
    <w:rsid w:val="00E40454"/>
    <w:rsid w:val="00E417F8"/>
    <w:rsid w:val="00E44891"/>
    <w:rsid w:val="00E45A35"/>
    <w:rsid w:val="00E46826"/>
    <w:rsid w:val="00E47AD7"/>
    <w:rsid w:val="00E50392"/>
    <w:rsid w:val="00E52970"/>
    <w:rsid w:val="00E53970"/>
    <w:rsid w:val="00E55F43"/>
    <w:rsid w:val="00E56F79"/>
    <w:rsid w:val="00E6083E"/>
    <w:rsid w:val="00E64801"/>
    <w:rsid w:val="00E65201"/>
    <w:rsid w:val="00E67357"/>
    <w:rsid w:val="00E67DCF"/>
    <w:rsid w:val="00E67E77"/>
    <w:rsid w:val="00E70BB8"/>
    <w:rsid w:val="00E70C55"/>
    <w:rsid w:val="00E72615"/>
    <w:rsid w:val="00E7500E"/>
    <w:rsid w:val="00E76362"/>
    <w:rsid w:val="00E81FC8"/>
    <w:rsid w:val="00E831A4"/>
    <w:rsid w:val="00E8329E"/>
    <w:rsid w:val="00E84ACF"/>
    <w:rsid w:val="00E86337"/>
    <w:rsid w:val="00E86750"/>
    <w:rsid w:val="00E86CB4"/>
    <w:rsid w:val="00E87C0D"/>
    <w:rsid w:val="00E9032D"/>
    <w:rsid w:val="00E9202C"/>
    <w:rsid w:val="00E9245F"/>
    <w:rsid w:val="00E976B5"/>
    <w:rsid w:val="00EA1963"/>
    <w:rsid w:val="00EA241B"/>
    <w:rsid w:val="00EA2889"/>
    <w:rsid w:val="00EA31C5"/>
    <w:rsid w:val="00EB4A22"/>
    <w:rsid w:val="00EB669A"/>
    <w:rsid w:val="00EC2A48"/>
    <w:rsid w:val="00EC40E0"/>
    <w:rsid w:val="00EC5B04"/>
    <w:rsid w:val="00EC5E69"/>
    <w:rsid w:val="00ED0C91"/>
    <w:rsid w:val="00ED13D3"/>
    <w:rsid w:val="00ED3968"/>
    <w:rsid w:val="00ED44B0"/>
    <w:rsid w:val="00EE3B4C"/>
    <w:rsid w:val="00EE5AE5"/>
    <w:rsid w:val="00EF0062"/>
    <w:rsid w:val="00EF0228"/>
    <w:rsid w:val="00EF09CD"/>
    <w:rsid w:val="00EF1357"/>
    <w:rsid w:val="00EF54A0"/>
    <w:rsid w:val="00EF7788"/>
    <w:rsid w:val="00F00947"/>
    <w:rsid w:val="00F013CD"/>
    <w:rsid w:val="00F014E6"/>
    <w:rsid w:val="00F02604"/>
    <w:rsid w:val="00F03232"/>
    <w:rsid w:val="00F071DA"/>
    <w:rsid w:val="00F10AAE"/>
    <w:rsid w:val="00F114EC"/>
    <w:rsid w:val="00F12AFC"/>
    <w:rsid w:val="00F15495"/>
    <w:rsid w:val="00F17E73"/>
    <w:rsid w:val="00F216CA"/>
    <w:rsid w:val="00F22A01"/>
    <w:rsid w:val="00F2387D"/>
    <w:rsid w:val="00F24E32"/>
    <w:rsid w:val="00F25304"/>
    <w:rsid w:val="00F25FEC"/>
    <w:rsid w:val="00F27ABA"/>
    <w:rsid w:val="00F326CD"/>
    <w:rsid w:val="00F336C2"/>
    <w:rsid w:val="00F34ACF"/>
    <w:rsid w:val="00F35B8A"/>
    <w:rsid w:val="00F363B7"/>
    <w:rsid w:val="00F4548D"/>
    <w:rsid w:val="00F454B0"/>
    <w:rsid w:val="00F45EF9"/>
    <w:rsid w:val="00F46768"/>
    <w:rsid w:val="00F46A8C"/>
    <w:rsid w:val="00F51746"/>
    <w:rsid w:val="00F542D8"/>
    <w:rsid w:val="00F54586"/>
    <w:rsid w:val="00F547D9"/>
    <w:rsid w:val="00F60769"/>
    <w:rsid w:val="00F62E27"/>
    <w:rsid w:val="00F64A56"/>
    <w:rsid w:val="00F705A3"/>
    <w:rsid w:val="00F731E9"/>
    <w:rsid w:val="00F73514"/>
    <w:rsid w:val="00F8488B"/>
    <w:rsid w:val="00F84D95"/>
    <w:rsid w:val="00F85FA8"/>
    <w:rsid w:val="00F86AAE"/>
    <w:rsid w:val="00F90637"/>
    <w:rsid w:val="00F9155B"/>
    <w:rsid w:val="00FB1DC2"/>
    <w:rsid w:val="00FB65F1"/>
    <w:rsid w:val="00FB6FE4"/>
    <w:rsid w:val="00FC090F"/>
    <w:rsid w:val="00FC2ACA"/>
    <w:rsid w:val="00FC2FDA"/>
    <w:rsid w:val="00FC37C8"/>
    <w:rsid w:val="00FC4335"/>
    <w:rsid w:val="00FC5145"/>
    <w:rsid w:val="00FD24AC"/>
    <w:rsid w:val="00FD2576"/>
    <w:rsid w:val="00FD38BE"/>
    <w:rsid w:val="00FD591C"/>
    <w:rsid w:val="00FD60C4"/>
    <w:rsid w:val="00FD671F"/>
    <w:rsid w:val="00FE2CF8"/>
    <w:rsid w:val="00FE34B9"/>
    <w:rsid w:val="00FE5CAC"/>
    <w:rsid w:val="00FE6080"/>
    <w:rsid w:val="00FE743E"/>
    <w:rsid w:val="00FF3462"/>
    <w:rsid w:val="00FF42D3"/>
    <w:rsid w:val="00FF483D"/>
    <w:rsid w:val="00FF7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98A4"/>
  <w15:docId w15:val="{5FD315B7-FD9F-4491-94F3-7E45CE3B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D4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807679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0">
    <w:name w:val="heading 2"/>
    <w:basedOn w:val="a"/>
    <w:link w:val="21"/>
    <w:uiPriority w:val="9"/>
    <w:qFormat/>
    <w:rsid w:val="008643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paragraph" w:styleId="3">
    <w:name w:val="heading 3"/>
    <w:basedOn w:val="a"/>
    <w:link w:val="30"/>
    <w:uiPriority w:val="9"/>
    <w:qFormat/>
    <w:rsid w:val="0086431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431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672D4"/>
    <w:pPr>
      <w:suppressLineNumbers/>
      <w:spacing w:before="120" w:after="120"/>
    </w:pPr>
    <w:rPr>
      <w:i/>
      <w:iCs/>
    </w:rPr>
  </w:style>
  <w:style w:type="paragraph" w:customStyle="1" w:styleId="31">
    <w:name w:val="Заголовок 31"/>
    <w:basedOn w:val="a"/>
    <w:uiPriority w:val="9"/>
    <w:unhideWhenUsed/>
    <w:qFormat/>
    <w:rsid w:val="005672D4"/>
    <w:pPr>
      <w:keepNext/>
      <w:numPr>
        <w:ilvl w:val="2"/>
        <w:numId w:val="1"/>
      </w:numPr>
      <w:spacing w:before="140" w:after="120"/>
      <w:outlineLvl w:val="2"/>
    </w:pPr>
    <w:rPr>
      <w:rFonts w:ascii="Liberation Sans" w:hAnsi="Liberation Sans"/>
      <w:b/>
      <w:bCs/>
      <w:sz w:val="28"/>
      <w:szCs w:val="28"/>
    </w:rPr>
  </w:style>
  <w:style w:type="paragraph" w:customStyle="1" w:styleId="Heading">
    <w:name w:val="Heading"/>
    <w:basedOn w:val="a"/>
    <w:next w:val="a4"/>
    <w:qFormat/>
    <w:rsid w:val="005672D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5672D4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5672D4"/>
    <w:rPr>
      <w:rFonts w:cs="Mangal"/>
      <w:sz w:val="24"/>
      <w:szCs w:val="21"/>
    </w:rPr>
  </w:style>
  <w:style w:type="paragraph" w:customStyle="1" w:styleId="11">
    <w:name w:val="Название объекта1"/>
    <w:basedOn w:val="a"/>
    <w:qFormat/>
    <w:rsid w:val="005672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5672D4"/>
    <w:pPr>
      <w:suppressLineNumbers/>
    </w:pPr>
  </w:style>
  <w:style w:type="character" w:styleId="a6">
    <w:name w:val="Hyperlink"/>
    <w:basedOn w:val="a0"/>
    <w:uiPriority w:val="99"/>
    <w:unhideWhenUsed/>
    <w:rsid w:val="008A3304"/>
    <w:rPr>
      <w:color w:val="0563C1" w:themeColor="hyperlink"/>
      <w:u w:val="single"/>
    </w:rPr>
  </w:style>
  <w:style w:type="paragraph" w:customStyle="1" w:styleId="Standard">
    <w:name w:val="Standard"/>
    <w:rsid w:val="008A3304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kern w:val="3"/>
      <w:sz w:val="22"/>
      <w:szCs w:val="22"/>
      <w:lang w:eastAsia="ru-RU" w:bidi="ar-SA"/>
    </w:rPr>
  </w:style>
  <w:style w:type="paragraph" w:customStyle="1" w:styleId="Default">
    <w:name w:val="Default"/>
    <w:rsid w:val="004B109F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bidi="ar-SA"/>
    </w:rPr>
  </w:style>
  <w:style w:type="character" w:styleId="a7">
    <w:name w:val="Strong"/>
    <w:qFormat/>
    <w:rsid w:val="00F071DA"/>
    <w:rPr>
      <w:rFonts w:cs="Times New Roman"/>
      <w:b/>
    </w:rPr>
  </w:style>
  <w:style w:type="paragraph" w:styleId="a8">
    <w:name w:val="Normal (Web)"/>
    <w:basedOn w:val="a"/>
    <w:qFormat/>
    <w:rsid w:val="00BA1185"/>
    <w:pPr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ru-RU" w:bidi="ar-SA"/>
    </w:rPr>
  </w:style>
  <w:style w:type="paragraph" w:styleId="a9">
    <w:name w:val="List Paragraph"/>
    <w:basedOn w:val="a"/>
    <w:qFormat/>
    <w:rsid w:val="00893190"/>
    <w:pPr>
      <w:ind w:left="720"/>
      <w:contextualSpacing/>
    </w:pPr>
    <w:rPr>
      <w:rFonts w:cs="Mang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77175D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77175D"/>
    <w:rPr>
      <w:rFonts w:ascii="Tahoma" w:hAnsi="Tahoma" w:cs="Mangal"/>
      <w:sz w:val="16"/>
      <w:szCs w:val="14"/>
    </w:rPr>
  </w:style>
  <w:style w:type="character" w:styleId="ac">
    <w:name w:val="FollowedHyperlink"/>
    <w:basedOn w:val="a0"/>
    <w:uiPriority w:val="99"/>
    <w:semiHidden/>
    <w:unhideWhenUsed/>
    <w:rsid w:val="00D47196"/>
    <w:rPr>
      <w:color w:val="954F72" w:themeColor="followedHyperlink"/>
      <w:u w:val="single"/>
    </w:rPr>
  </w:style>
  <w:style w:type="character" w:customStyle="1" w:styleId="21">
    <w:name w:val="Заголовок 2 Знак"/>
    <w:basedOn w:val="a0"/>
    <w:link w:val="20"/>
    <w:uiPriority w:val="9"/>
    <w:rsid w:val="00864318"/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864318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4318"/>
    <w:rPr>
      <w:rFonts w:ascii="Times New Roman" w:eastAsia="Times New Roman" w:hAnsi="Times New Roman" w:cs="Times New Roman"/>
      <w:b/>
      <w:bCs/>
      <w:kern w:val="0"/>
      <w:sz w:val="24"/>
      <w:lang w:eastAsia="ru-RU" w:bidi="ar-SA"/>
    </w:rPr>
  </w:style>
  <w:style w:type="character" w:styleId="ad">
    <w:name w:val="Emphasis"/>
    <w:basedOn w:val="a0"/>
    <w:uiPriority w:val="20"/>
    <w:qFormat/>
    <w:rsid w:val="00864318"/>
    <w:rPr>
      <w:i/>
      <w:iCs/>
    </w:rPr>
  </w:style>
  <w:style w:type="paragraph" w:styleId="22">
    <w:name w:val="Body Text 2"/>
    <w:basedOn w:val="a"/>
    <w:link w:val="23"/>
    <w:uiPriority w:val="99"/>
    <w:unhideWhenUsed/>
    <w:rsid w:val="00DE6CF5"/>
    <w:pPr>
      <w:spacing w:after="120" w:line="480" w:lineRule="auto"/>
    </w:pPr>
    <w:rPr>
      <w:rFonts w:cs="Mangal"/>
      <w:szCs w:val="21"/>
    </w:rPr>
  </w:style>
  <w:style w:type="character" w:customStyle="1" w:styleId="23">
    <w:name w:val="Основной текст 2 Знак"/>
    <w:basedOn w:val="a0"/>
    <w:link w:val="22"/>
    <w:uiPriority w:val="99"/>
    <w:rsid w:val="00DE6CF5"/>
    <w:rPr>
      <w:rFonts w:cs="Mangal"/>
      <w:sz w:val="24"/>
      <w:szCs w:val="21"/>
    </w:rPr>
  </w:style>
  <w:style w:type="paragraph" w:styleId="ae">
    <w:name w:val="header"/>
    <w:basedOn w:val="a"/>
    <w:link w:val="af"/>
    <w:uiPriority w:val="99"/>
    <w:unhideWhenUsed/>
    <w:rsid w:val="00FC514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FC5145"/>
    <w:rPr>
      <w:rFonts w:cs="Mangal"/>
      <w:sz w:val="24"/>
      <w:szCs w:val="21"/>
    </w:rPr>
  </w:style>
  <w:style w:type="paragraph" w:styleId="af0">
    <w:name w:val="footer"/>
    <w:basedOn w:val="a"/>
    <w:link w:val="af1"/>
    <w:uiPriority w:val="99"/>
    <w:unhideWhenUsed/>
    <w:rsid w:val="00FC514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FC5145"/>
    <w:rPr>
      <w:rFonts w:cs="Mangal"/>
      <w:sz w:val="24"/>
      <w:szCs w:val="21"/>
    </w:rPr>
  </w:style>
  <w:style w:type="table" w:styleId="af2">
    <w:name w:val="Table Grid"/>
    <w:basedOn w:val="a1"/>
    <w:uiPriority w:val="59"/>
    <w:rsid w:val="00E86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B753E2"/>
    <w:rPr>
      <w:rFonts w:cs="Mangal"/>
      <w:sz w:val="20"/>
      <w:szCs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B753E2"/>
    <w:rPr>
      <w:rFonts w:cs="Mangal"/>
      <w:szCs w:val="18"/>
    </w:rPr>
  </w:style>
  <w:style w:type="character" w:styleId="af5">
    <w:name w:val="footnote reference"/>
    <w:basedOn w:val="a0"/>
    <w:uiPriority w:val="99"/>
    <w:semiHidden/>
    <w:unhideWhenUsed/>
    <w:rsid w:val="00B753E2"/>
    <w:rPr>
      <w:vertAlign w:val="superscript"/>
    </w:rPr>
  </w:style>
  <w:style w:type="character" w:customStyle="1" w:styleId="apple-converted-space">
    <w:name w:val="apple-converted-space"/>
    <w:rsid w:val="005049D1"/>
  </w:style>
  <w:style w:type="character" w:customStyle="1" w:styleId="Hyperlink0">
    <w:name w:val="Hyperlink.0"/>
    <w:basedOn w:val="a0"/>
    <w:rsid w:val="005049D1"/>
    <w:rPr>
      <w:rFonts w:ascii="Times New Roman" w:eastAsia="Times New Roman" w:hAnsi="Times New Roman" w:cs="Times New Roman"/>
      <w:b/>
      <w:bCs/>
      <w:outline w:val="0"/>
      <w:color w:val="0563C1"/>
      <w:u w:val="single" w:color="0563C1"/>
      <w:lang w:val="en-US"/>
    </w:rPr>
  </w:style>
  <w:style w:type="numbering" w:customStyle="1" w:styleId="2">
    <w:name w:val="Импортированный стиль 2"/>
    <w:rsid w:val="005049D1"/>
    <w:pPr>
      <w:numPr>
        <w:numId w:val="16"/>
      </w:numPr>
    </w:pPr>
  </w:style>
  <w:style w:type="character" w:customStyle="1" w:styleId="af6">
    <w:name w:val="Нет"/>
    <w:rsid w:val="005049D1"/>
  </w:style>
  <w:style w:type="character" w:customStyle="1" w:styleId="Hyperlink1">
    <w:name w:val="Hyperlink.1"/>
    <w:basedOn w:val="af6"/>
    <w:rsid w:val="005049D1"/>
    <w:rPr>
      <w:outline w:val="0"/>
      <w:color w:val="0563C1"/>
      <w:u w:val="none" w:color="0563C1"/>
      <w:lang w:val="en-US"/>
    </w:rPr>
  </w:style>
  <w:style w:type="paragraph" w:customStyle="1" w:styleId="headertext">
    <w:name w:val="headertext"/>
    <w:basedOn w:val="a"/>
    <w:rsid w:val="004C4E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807679"/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pencom@pra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encom@p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EA1E8-3F5D-4830-A164-7AEAF5C8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2384</Words>
  <Characters>13593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Irina</cp:lastModifiedBy>
  <cp:revision>55</cp:revision>
  <cp:lastPrinted>2021-04-11T15:21:00Z</cp:lastPrinted>
  <dcterms:created xsi:type="dcterms:W3CDTF">2022-01-25T14:35:00Z</dcterms:created>
  <dcterms:modified xsi:type="dcterms:W3CDTF">2022-02-17T10:12:00Z</dcterms:modified>
</cp:coreProperties>
</file>