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07520" w:rsidRPr="008A608E" w:rsidRDefault="00781412" w:rsidP="008A608E">
      <w:pPr>
        <w:pStyle w:val="Default"/>
        <w:ind w:left="284"/>
        <w:jc w:val="center"/>
        <w:rPr>
          <w:rFonts w:ascii="Times New Roman" w:hAnsi="Times New Roman" w:cs="Times New Roman"/>
          <w:i/>
          <w:color w:val="FFFFFF"/>
          <w:sz w:val="40"/>
          <w:szCs w:val="40"/>
        </w:rPr>
      </w:pPr>
      <w:r w:rsidRPr="008A608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3302000</wp:posOffset>
                </wp:positionH>
                <wp:positionV relativeFrom="paragraph">
                  <wp:posOffset>3810</wp:posOffset>
                </wp:positionV>
                <wp:extent cx="3554730" cy="883285"/>
                <wp:effectExtent l="0" t="0" r="762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306" w:rsidRPr="008A608E" w:rsidRDefault="007B7087" w:rsidP="00D43585"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auto"/>
                                <w:lang w:val="ru-RU"/>
                              </w:rPr>
                            </w:pPr>
                            <w:r w:rsidRPr="008A608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auto"/>
                              </w:rPr>
                              <w:t>V</w:t>
                            </w:r>
                            <w:r w:rsidR="00EF09CF" w:rsidRPr="008A608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auto"/>
                              </w:rPr>
                              <w:t>I</w:t>
                            </w:r>
                            <w:r w:rsidR="00494D55" w:rsidRPr="008A608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auto"/>
                              </w:rPr>
                              <w:t>I</w:t>
                            </w:r>
                            <w:r w:rsidR="000F5306" w:rsidRPr="008A608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auto"/>
                                <w:lang w:val="ru-RU"/>
                              </w:rPr>
                              <w:t xml:space="preserve"> Международная конференция</w:t>
                            </w:r>
                          </w:p>
                          <w:p w:rsidR="000F5306" w:rsidRPr="008A608E" w:rsidRDefault="000F5306" w:rsidP="00D4358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F5306" w:rsidRPr="008A608E" w:rsidRDefault="000F5306" w:rsidP="00D43585"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ind w:left="1008" w:hanging="10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lang w:val="ru-RU"/>
                              </w:rPr>
                            </w:pPr>
                            <w:r w:rsidRPr="008A608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lang w:val="ru-RU"/>
                              </w:rPr>
                              <w:t>ЭКОЛОГИЧЕСКАЯ БЕЗОПАСНОСТЬ</w:t>
                            </w:r>
                          </w:p>
                          <w:p w:rsidR="000F5306" w:rsidRPr="008A608E" w:rsidRDefault="000F5306" w:rsidP="00D43585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8A608E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>в газовой промышленности</w:t>
                            </w:r>
                          </w:p>
                          <w:p w:rsidR="000F5306" w:rsidRPr="008A608E" w:rsidRDefault="000F5306" w:rsidP="00D43585">
                            <w:pPr>
                              <w:pStyle w:val="5"/>
                              <w:ind w:left="-57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0pt;margin-top:.3pt;width:279.9pt;height:69.5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/7/fAIAAP8EAAAOAAAAZHJzL2Uyb0RvYy54bWysVF1v2yAUfZ+0/4B4T20nThtbcaqmXaZJ&#10;3YfU7gcQwDEaBgYkdlftv++C4zT7eJim+QFf4HI4995zWV73rUQHbp3QqsLZRYoRV1QzoXYV/vy4&#10;mSwwcp4oRqRWvMJP3OHr1etXy86UfKobLRm3CECUKztT4cZ7UyaJow1vibvQhivYrLVtiYep3SXM&#10;kg7QW5lM0/Qy6bRlxmrKnYPVu2ETryJ+XXPqP9a14x7JCgM3H0cbx20Yk9WSlDtLTCPokQb5BxYt&#10;EQouPUHdEU/Q3orfoFpBrXa69hdUt4mua0F5jAGiydJfonloiOExFkiOM6c0uf8HSz8cPlkkGNQO&#10;I0VaKNEj7z1a6x7NQnY640pwejDg5ntYDp4hUmfuNf3ikNK3DVE7fmOt7hpOGLDLwsnk7OiA4wLI&#10;tnuvGVxD9l5HoL62bQCEZCBAhyo9nSoTqFBYnM3n+dUMtijsLRaz6WIeryDleNpY599y3aJgVNhC&#10;5SM6Odw7H9iQcnSJ7LUUbCOkjBO7295Kiw4EVLKJ3xHdnbtJFZyVDscGxGEFSMIdYS/QjVV/LrJp&#10;nq6nxWRzubia5Jt8Pimu0sUkzYp1cZnmRX63+R4IZnnZCMa4uheKjwrM8r+r8LEXBu1EDaKuwsV8&#10;Oh9KdM7enQeZxu9PQbbCQ0NK0UKeT06kDIV9oxiETUpPhBzs5Gf6McuQg/EfsxJlECo/aMD32x5Q&#10;gja2mj2BIKyGekFp4RUBo9H2G0YddGSF3dc9sRwj+U6BqEL7joYdje1oEEXhaIU9RoN564c23xsr&#10;dg0gD7JV+gaEV4uoiRcWR7lCl0XyxxchtPH5PHq9vFurHwAAAP//AwBQSwMEFAAGAAgAAAAhAOTZ&#10;gTPdAAAACQEAAA8AAABkcnMvZG93bnJldi54bWxMj0FPwkAQhe8m/ofNmHgxshUjSO2WKOgNDyDh&#10;PHTHtrE723S3tPx7h5Pe5uW9fPNethxdo07UhdqzgYdJAoq48Lbm0sD+6+P+GVSIyBYbz2TgTAGW&#10;+fVVhqn1A2/ptIulEgiHFA1UMbap1qGoyGGY+JZYvG/fOYwiu1LbDgeBu0ZPk2SmHdYsHypsaVVR&#10;8bPrnYHZuuuHLa/u1vv3DX625fTwdj4Yc3szvr6AijTGvzBc6kt1yKXT0fdsg2oMPAleogIDdbGT&#10;+UKmHOV6XMxB55n+vyD/BQAA//8DAFBLAQItABQABgAIAAAAIQC2gziS/gAAAOEBAAATAAAAAAAA&#10;AAAAAAAAAAAAAABbQ29udGVudF9UeXBlc10ueG1sUEsBAi0AFAAGAAgAAAAhADj9If/WAAAAlAEA&#10;AAsAAAAAAAAAAAAAAAAALwEAAF9yZWxzLy5yZWxzUEsBAi0AFAAGAAgAAAAhALl//v98AgAA/wQA&#10;AA4AAAAAAAAAAAAAAAAALgIAAGRycy9lMm9Eb2MueG1sUEsBAi0AFAAGAAgAAAAhAOTZgTPdAAAA&#10;CQEAAA8AAAAAAAAAAAAAAAAA1gQAAGRycy9kb3ducmV2LnhtbFBLBQYAAAAABAAEAPMAAADgBQAA&#10;AAA=&#10;" stroked="f">
                <v:textbox inset="0,0,0,0">
                  <w:txbxContent>
                    <w:p w:rsidR="000F5306" w:rsidRPr="008A608E" w:rsidRDefault="007B7087" w:rsidP="00D43585">
                      <w:pPr>
                        <w:pStyle w:val="5"/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auto"/>
                          <w:lang w:val="ru-RU"/>
                        </w:rPr>
                      </w:pPr>
                      <w:r w:rsidRPr="008A608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auto"/>
                        </w:rPr>
                        <w:t>V</w:t>
                      </w:r>
                      <w:r w:rsidR="00EF09CF" w:rsidRPr="008A608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auto"/>
                        </w:rPr>
                        <w:t>I</w:t>
                      </w:r>
                      <w:r w:rsidR="00494D55" w:rsidRPr="008A608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auto"/>
                        </w:rPr>
                        <w:t>I</w:t>
                      </w:r>
                      <w:r w:rsidR="000F5306" w:rsidRPr="008A608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auto"/>
                          <w:lang w:val="ru-RU"/>
                        </w:rPr>
                        <w:t xml:space="preserve"> Международная конференция</w:t>
                      </w:r>
                    </w:p>
                    <w:p w:rsidR="000F5306" w:rsidRPr="008A608E" w:rsidRDefault="000F5306" w:rsidP="00D4358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F5306" w:rsidRPr="008A608E" w:rsidRDefault="000F5306" w:rsidP="00D43585">
                      <w:pPr>
                        <w:pStyle w:val="5"/>
                        <w:numPr>
                          <w:ilvl w:val="0"/>
                          <w:numId w:val="0"/>
                        </w:numPr>
                        <w:ind w:left="1008" w:hanging="1008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lang w:val="ru-RU"/>
                        </w:rPr>
                      </w:pPr>
                      <w:r w:rsidRPr="008A608E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lang w:val="ru-RU"/>
                        </w:rPr>
                        <w:t>ЭКОЛОГИЧЕСКАЯ БЕЗОПАСНОСТЬ</w:t>
                      </w:r>
                    </w:p>
                    <w:p w:rsidR="000F5306" w:rsidRPr="008A608E" w:rsidRDefault="000F5306" w:rsidP="00D43585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8A608E">
                        <w:rPr>
                          <w:b/>
                          <w:caps/>
                          <w:sz w:val="28"/>
                          <w:szCs w:val="28"/>
                        </w:rPr>
                        <w:t>в газовой промышленности</w:t>
                      </w:r>
                    </w:p>
                    <w:p w:rsidR="000F5306" w:rsidRPr="008A608E" w:rsidRDefault="000F5306" w:rsidP="00D43585">
                      <w:pPr>
                        <w:pStyle w:val="5"/>
                        <w:ind w:left="-57" w:firstLine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lang w:val="ru-RU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09CF" w:rsidRPr="008A608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89087" cy="832929"/>
            <wp:effectExtent l="0" t="0" r="1905" b="5715"/>
            <wp:docPr id="2" name="Рисунок 2" descr="O:\130020000\КОНФЕРЕНЦИИ\Конференции 2021 г\Логотипы\ESGI-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130020000\КОНФЕРЕНЦИИ\Конференции 2021 г\Логотипы\ESGI-202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46" cy="87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7520" w:rsidRPr="008A608E">
        <w:rPr>
          <w:rFonts w:ascii="Times New Roman" w:hAnsi="Times New Roman" w:cs="Times New Roman"/>
          <w:i/>
          <w:color w:val="FFFFFF"/>
          <w:sz w:val="40"/>
          <w:szCs w:val="40"/>
          <w:lang w:val="en-US"/>
        </w:rPr>
        <w:t>ESGI</w:t>
      </w:r>
      <w:r w:rsidR="00612642" w:rsidRPr="008A608E">
        <w:rPr>
          <w:rFonts w:ascii="Times New Roman" w:hAnsi="Times New Roman" w:cs="Times New Roman"/>
          <w:i/>
          <w:color w:val="FFFFFF"/>
          <w:sz w:val="40"/>
          <w:szCs w:val="40"/>
        </w:rPr>
        <w:t>-200</w:t>
      </w:r>
    </w:p>
    <w:p w:rsidR="008A608E" w:rsidRPr="008A608E" w:rsidRDefault="008A608E" w:rsidP="008A608E">
      <w:pPr>
        <w:pStyle w:val="21"/>
        <w:jc w:val="center"/>
        <w:rPr>
          <w:rFonts w:ascii="Times New Roman" w:hAnsi="Times New Roman" w:cs="Times New Roman"/>
          <w:b/>
          <w:bCs/>
        </w:rPr>
      </w:pPr>
      <w:r w:rsidRPr="008A608E">
        <w:rPr>
          <w:rFonts w:ascii="Times New Roman" w:hAnsi="Times New Roman" w:cs="Times New Roman"/>
          <w:b/>
          <w:bCs/>
        </w:rPr>
        <w:t>7 – 8 декабря 2021 г.</w:t>
      </w:r>
    </w:p>
    <w:p w:rsidR="00AE40FE" w:rsidRPr="008A608E" w:rsidRDefault="008A608E" w:rsidP="008A608E">
      <w:pPr>
        <w:pStyle w:val="21"/>
        <w:jc w:val="center"/>
        <w:rPr>
          <w:rFonts w:ascii="Times New Roman" w:hAnsi="Times New Roman" w:cs="Times New Roman"/>
          <w:b/>
          <w:bCs/>
        </w:rPr>
      </w:pPr>
      <w:r w:rsidRPr="008A608E">
        <w:rPr>
          <w:rFonts w:ascii="Times New Roman" w:hAnsi="Times New Roman" w:cs="Times New Roman"/>
          <w:b/>
          <w:bCs/>
        </w:rPr>
        <w:t>Москва, ООО «Газпром ВНИИГАЗ»</w:t>
      </w:r>
    </w:p>
    <w:p w:rsidR="008A608E" w:rsidRPr="008A608E" w:rsidRDefault="008A608E" w:rsidP="008A608E">
      <w:pPr>
        <w:pStyle w:val="Default"/>
      </w:pPr>
    </w:p>
    <w:p w:rsidR="00666A01" w:rsidRPr="00C900CF" w:rsidRDefault="00AC502B" w:rsidP="00AF61C7">
      <w:pPr>
        <w:pStyle w:val="21"/>
        <w:ind w:firstLine="720"/>
        <w:jc w:val="both"/>
        <w:rPr>
          <w:rFonts w:ascii="Times New Roman" w:hAnsi="Times New Roman" w:cs="Times New Roman"/>
          <w:bCs/>
        </w:rPr>
      </w:pPr>
      <w:r w:rsidRPr="00C900CF">
        <w:rPr>
          <w:rFonts w:ascii="Times New Roman" w:hAnsi="Times New Roman" w:cs="Times New Roman"/>
          <w:bCs/>
        </w:rPr>
        <w:t>7-8 декабря 2021</w:t>
      </w:r>
      <w:r w:rsidR="00666A01" w:rsidRPr="00C900CF">
        <w:rPr>
          <w:rFonts w:ascii="Times New Roman" w:hAnsi="Times New Roman" w:cs="Times New Roman"/>
          <w:bCs/>
        </w:rPr>
        <w:t xml:space="preserve"> г. ООО «</w:t>
      </w:r>
      <w:r w:rsidR="006A7E2C" w:rsidRPr="00C900CF">
        <w:rPr>
          <w:rFonts w:ascii="Times New Roman" w:hAnsi="Times New Roman" w:cs="Times New Roman"/>
          <w:bCs/>
        </w:rPr>
        <w:t>Газпром ВНИИГАЗ» при поддержке П</w:t>
      </w:r>
      <w:r w:rsidR="00666A01" w:rsidRPr="00C900CF">
        <w:rPr>
          <w:rFonts w:ascii="Times New Roman" w:hAnsi="Times New Roman" w:cs="Times New Roman"/>
          <w:bCs/>
        </w:rPr>
        <w:t xml:space="preserve">АО «Газпром» проводит </w:t>
      </w:r>
      <w:r w:rsidR="00AF61C7" w:rsidRPr="00C900CF">
        <w:rPr>
          <w:rFonts w:ascii="Times New Roman" w:hAnsi="Times New Roman" w:cs="Times New Roman"/>
          <w:bCs/>
        </w:rPr>
        <w:br/>
        <w:t>V</w:t>
      </w:r>
      <w:r w:rsidR="00494D55" w:rsidRPr="00C900CF">
        <w:rPr>
          <w:rFonts w:ascii="Times New Roman" w:hAnsi="Times New Roman" w:cs="Times New Roman"/>
          <w:bCs/>
          <w:lang w:val="en-US"/>
        </w:rPr>
        <w:t>I</w:t>
      </w:r>
      <w:r w:rsidRPr="00C900CF">
        <w:rPr>
          <w:rFonts w:ascii="Times New Roman" w:hAnsi="Times New Roman" w:cs="Times New Roman"/>
          <w:bCs/>
          <w:lang w:val="en-US"/>
        </w:rPr>
        <w:t>I</w:t>
      </w:r>
      <w:r w:rsidR="00AF61C7" w:rsidRPr="00C900CF">
        <w:rPr>
          <w:rFonts w:ascii="Times New Roman" w:hAnsi="Times New Roman" w:cs="Times New Roman"/>
          <w:bCs/>
        </w:rPr>
        <w:t xml:space="preserve"> М</w:t>
      </w:r>
      <w:r w:rsidR="00666A01" w:rsidRPr="00C900CF">
        <w:rPr>
          <w:rFonts w:ascii="Times New Roman" w:hAnsi="Times New Roman" w:cs="Times New Roman"/>
          <w:bCs/>
        </w:rPr>
        <w:t xml:space="preserve">еждународную конференцию «Экологическая безопасность в газовой промышленности» </w:t>
      </w:r>
      <w:r w:rsidR="007B7087" w:rsidRPr="00C900CF">
        <w:rPr>
          <w:rFonts w:ascii="Times New Roman" w:hAnsi="Times New Roman" w:cs="Times New Roman"/>
          <w:bCs/>
        </w:rPr>
        <w:br/>
      </w:r>
      <w:r w:rsidR="00AF61C7" w:rsidRPr="00C900CF">
        <w:rPr>
          <w:rFonts w:ascii="Times New Roman" w:hAnsi="Times New Roman" w:cs="Times New Roman"/>
          <w:bCs/>
        </w:rPr>
        <w:t>(</w:t>
      </w:r>
      <w:r w:rsidRPr="00C900CF">
        <w:rPr>
          <w:rFonts w:ascii="Times New Roman" w:hAnsi="Times New Roman" w:cs="Times New Roman"/>
          <w:bCs/>
        </w:rPr>
        <w:t>ESGI – 2021</w:t>
      </w:r>
      <w:r w:rsidR="00AF61C7" w:rsidRPr="00C900CF">
        <w:rPr>
          <w:rFonts w:ascii="Times New Roman" w:hAnsi="Times New Roman" w:cs="Times New Roman"/>
          <w:bCs/>
        </w:rPr>
        <w:t>)</w:t>
      </w:r>
      <w:r w:rsidR="00666A01" w:rsidRPr="00C900CF">
        <w:rPr>
          <w:rFonts w:ascii="Times New Roman" w:hAnsi="Times New Roman" w:cs="Times New Roman"/>
          <w:bCs/>
        </w:rPr>
        <w:t>.</w:t>
      </w:r>
    </w:p>
    <w:p w:rsidR="00AC502B" w:rsidRPr="00C900CF" w:rsidRDefault="00666A01" w:rsidP="00AC502B">
      <w:pPr>
        <w:spacing w:line="276" w:lineRule="auto"/>
        <w:ind w:firstLine="720"/>
        <w:jc w:val="both"/>
      </w:pPr>
      <w:r w:rsidRPr="00C900CF">
        <w:rPr>
          <w:bCs/>
        </w:rPr>
        <w:t xml:space="preserve">Представители государственных органов, руководители, </w:t>
      </w:r>
      <w:r w:rsidR="008A608E" w:rsidRPr="00C900CF">
        <w:rPr>
          <w:bCs/>
        </w:rPr>
        <w:t xml:space="preserve">представители российской науки, </w:t>
      </w:r>
      <w:r w:rsidRPr="00C900CF">
        <w:rPr>
          <w:bCs/>
        </w:rPr>
        <w:t>специалисты и деловые партнеры нефтегазовых компаний обсудят актуальные вопросы обеспечен</w:t>
      </w:r>
      <w:r w:rsidR="004A7604" w:rsidRPr="00C900CF">
        <w:rPr>
          <w:bCs/>
        </w:rPr>
        <w:t xml:space="preserve">ия экологической </w:t>
      </w:r>
      <w:r w:rsidRPr="00C900CF">
        <w:rPr>
          <w:bCs/>
        </w:rPr>
        <w:t>безопасности</w:t>
      </w:r>
      <w:r w:rsidR="008A608E" w:rsidRPr="00C900CF">
        <w:rPr>
          <w:bCs/>
        </w:rPr>
        <w:t xml:space="preserve"> и</w:t>
      </w:r>
      <w:r w:rsidRPr="00C900CF">
        <w:rPr>
          <w:bCs/>
        </w:rPr>
        <w:t xml:space="preserve"> </w:t>
      </w:r>
      <w:proofErr w:type="spellStart"/>
      <w:r w:rsidRPr="00C900CF">
        <w:rPr>
          <w:bCs/>
        </w:rPr>
        <w:t>эн</w:t>
      </w:r>
      <w:r w:rsidR="00494D55" w:rsidRPr="00C900CF">
        <w:rPr>
          <w:bCs/>
        </w:rPr>
        <w:t>ергоэффективности</w:t>
      </w:r>
      <w:proofErr w:type="spellEnd"/>
      <w:r w:rsidR="00494D55" w:rsidRPr="00C900CF">
        <w:rPr>
          <w:bCs/>
        </w:rPr>
        <w:t>.</w:t>
      </w:r>
      <w:r w:rsidR="00AC502B" w:rsidRPr="00C900CF">
        <w:t xml:space="preserve"> </w:t>
      </w:r>
    </w:p>
    <w:p w:rsidR="00AC502B" w:rsidRPr="00C900CF" w:rsidRDefault="00AC502B" w:rsidP="00AC502B">
      <w:pPr>
        <w:spacing w:line="276" w:lineRule="auto"/>
        <w:ind w:firstLine="720"/>
        <w:jc w:val="both"/>
      </w:pPr>
      <w:r w:rsidRPr="00C900CF">
        <w:t xml:space="preserve">Участники конференции: ПАО «Газпром», Минприроды России, Минэнерго России, </w:t>
      </w:r>
      <w:proofErr w:type="spellStart"/>
      <w:r w:rsidRPr="00C900CF">
        <w:t>Минпромторг</w:t>
      </w:r>
      <w:proofErr w:type="spellEnd"/>
      <w:r w:rsidRPr="00C900CF">
        <w:t xml:space="preserve"> России, Минэкономразвития России, Неправительственный экологический фонд имени В.И. Вернадского, ФИЦ «Биотехнологии» РАН, Финансовый университет при Правительстве России, Институт Европы РАН; НИИ проблем экологии, Институт катализа им. Г.К. Борескова СО РАН, Институт нефтехимического синтеза имени А.В. Топчиева, Санкт-Петербургский государственный экономический университет и пр.</w:t>
      </w:r>
    </w:p>
    <w:p w:rsidR="00A07520" w:rsidRPr="000F6E70" w:rsidRDefault="00A07520" w:rsidP="00C14C6F">
      <w:pPr>
        <w:pStyle w:val="21"/>
        <w:spacing w:before="60"/>
        <w:ind w:right="51" w:firstLine="720"/>
        <w:jc w:val="both"/>
        <w:rPr>
          <w:rFonts w:ascii="Times New Roman" w:eastAsia="Times New Roman" w:hAnsi="Times New Roman" w:cs="Times New Roman"/>
        </w:rPr>
      </w:pPr>
      <w:r w:rsidRPr="000F6E70">
        <w:rPr>
          <w:rFonts w:ascii="Times New Roman" w:eastAsia="Times New Roman" w:hAnsi="Times New Roman" w:cs="Times New Roman"/>
        </w:rPr>
        <w:t>Программа конференц</w:t>
      </w:r>
      <w:r w:rsidR="001C6A87" w:rsidRPr="000F6E70">
        <w:rPr>
          <w:rFonts w:ascii="Times New Roman" w:eastAsia="Times New Roman" w:hAnsi="Times New Roman" w:cs="Times New Roman"/>
        </w:rPr>
        <w:t>ии включает Пленарное заседание и</w:t>
      </w:r>
      <w:r w:rsidRPr="000F6E70">
        <w:rPr>
          <w:rFonts w:ascii="Times New Roman" w:eastAsia="Times New Roman" w:hAnsi="Times New Roman" w:cs="Times New Roman"/>
        </w:rPr>
        <w:t xml:space="preserve"> </w:t>
      </w:r>
      <w:r w:rsidR="00AC502B" w:rsidRPr="000F6E70">
        <w:rPr>
          <w:rFonts w:ascii="Times New Roman" w:eastAsia="Times New Roman" w:hAnsi="Times New Roman" w:cs="Times New Roman"/>
        </w:rPr>
        <w:t>Технические секции</w:t>
      </w:r>
      <w:r w:rsidR="001C6A87" w:rsidRPr="000F6E70">
        <w:rPr>
          <w:rFonts w:ascii="Times New Roman" w:eastAsia="Times New Roman" w:hAnsi="Times New Roman" w:cs="Times New Roman"/>
        </w:rPr>
        <w:t>.</w:t>
      </w:r>
      <w:r w:rsidR="00E73FE7" w:rsidRPr="000F6E70">
        <w:rPr>
          <w:rFonts w:ascii="Times New Roman" w:eastAsia="Times New Roman" w:hAnsi="Times New Roman" w:cs="Times New Roman"/>
        </w:rPr>
        <w:t xml:space="preserve"> В рамках конференции планируется работа выставки передовых технологий и оборудования для учета расхода энергоресурсов и автоматизированных систем контроля за воздействием на компоненты окружающей среды.</w:t>
      </w:r>
      <w:r w:rsidRPr="000F6E70">
        <w:rPr>
          <w:rFonts w:ascii="Times New Roman" w:eastAsia="Times New Roman" w:hAnsi="Times New Roman" w:cs="Times New Roman"/>
        </w:rPr>
        <w:t xml:space="preserve"> </w:t>
      </w:r>
    </w:p>
    <w:p w:rsidR="00C14C6F" w:rsidRPr="00C900CF" w:rsidRDefault="00C14C6F" w:rsidP="00C14C6F">
      <w:pPr>
        <w:pStyle w:val="Default"/>
        <w:ind w:firstLine="737"/>
        <w:rPr>
          <w:rFonts w:ascii="Times New Roman" w:hAnsi="Times New Roman" w:cs="Times New Roman"/>
        </w:rPr>
      </w:pPr>
    </w:p>
    <w:p w:rsidR="00A07520" w:rsidRPr="00C900CF" w:rsidRDefault="00A07520" w:rsidP="00AF61C7">
      <w:pPr>
        <w:pStyle w:val="aa"/>
        <w:ind w:firstLine="720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  <w:b/>
          <w:bCs/>
        </w:rPr>
        <w:t>Пленарное заседание:</w:t>
      </w:r>
      <w:r w:rsidRPr="00C900CF">
        <w:rPr>
          <w:rFonts w:ascii="Times New Roman" w:hAnsi="Times New Roman" w:cs="Times New Roman"/>
        </w:rPr>
        <w:t xml:space="preserve"> </w:t>
      </w:r>
    </w:p>
    <w:p w:rsidR="00A07520" w:rsidRPr="00C900CF" w:rsidRDefault="005E1CCF" w:rsidP="00AF61C7">
      <w:pPr>
        <w:ind w:firstLine="720"/>
        <w:rPr>
          <w:b/>
          <w:bCs/>
          <w:i/>
          <w:iCs/>
        </w:rPr>
      </w:pPr>
      <w:r w:rsidRPr="00C900CF">
        <w:rPr>
          <w:b/>
          <w:bCs/>
          <w:i/>
          <w:iCs/>
        </w:rPr>
        <w:t>10</w:t>
      </w:r>
      <w:r w:rsidR="00A07520" w:rsidRPr="00C900CF">
        <w:rPr>
          <w:b/>
          <w:bCs/>
          <w:i/>
          <w:iCs/>
        </w:rPr>
        <w:t>:</w:t>
      </w:r>
      <w:r w:rsidRPr="00C900CF">
        <w:rPr>
          <w:b/>
          <w:bCs/>
          <w:i/>
          <w:iCs/>
        </w:rPr>
        <w:t>0</w:t>
      </w:r>
      <w:r w:rsidR="00AF61C7" w:rsidRPr="00C900CF">
        <w:rPr>
          <w:b/>
          <w:bCs/>
          <w:i/>
          <w:iCs/>
        </w:rPr>
        <w:t xml:space="preserve">0 - </w:t>
      </w:r>
      <w:r w:rsidR="00A07520" w:rsidRPr="00C900CF">
        <w:rPr>
          <w:b/>
          <w:bCs/>
          <w:i/>
          <w:iCs/>
        </w:rPr>
        <w:t>1</w:t>
      </w:r>
      <w:r w:rsidR="00AB231D" w:rsidRPr="00C900CF">
        <w:rPr>
          <w:b/>
          <w:bCs/>
          <w:i/>
          <w:iCs/>
          <w:lang w:val="en-US"/>
        </w:rPr>
        <w:t>8</w:t>
      </w:r>
      <w:r w:rsidR="00202ECD" w:rsidRPr="00C900CF">
        <w:rPr>
          <w:b/>
          <w:bCs/>
          <w:i/>
          <w:iCs/>
        </w:rPr>
        <w:t>:</w:t>
      </w:r>
      <w:r w:rsidR="000F6E70">
        <w:rPr>
          <w:b/>
          <w:bCs/>
          <w:i/>
          <w:iCs/>
        </w:rPr>
        <w:t xml:space="preserve">00 – </w:t>
      </w:r>
      <w:r w:rsidR="00494D55" w:rsidRPr="00C900CF">
        <w:rPr>
          <w:b/>
          <w:bCs/>
          <w:i/>
          <w:iCs/>
        </w:rPr>
        <w:t>0</w:t>
      </w:r>
      <w:r w:rsidR="00AC502B" w:rsidRPr="00C900CF">
        <w:rPr>
          <w:b/>
          <w:bCs/>
          <w:i/>
          <w:iCs/>
          <w:lang w:val="en-US"/>
        </w:rPr>
        <w:t>7</w:t>
      </w:r>
      <w:r w:rsidR="00AC502B" w:rsidRPr="00C900CF">
        <w:rPr>
          <w:b/>
          <w:bCs/>
          <w:i/>
          <w:iCs/>
        </w:rPr>
        <w:t xml:space="preserve"> декабря 2021</w:t>
      </w:r>
      <w:r w:rsidR="00A07520" w:rsidRPr="00C900CF">
        <w:rPr>
          <w:b/>
          <w:bCs/>
          <w:i/>
          <w:iCs/>
        </w:rPr>
        <w:t xml:space="preserve"> г.</w:t>
      </w:r>
    </w:p>
    <w:p w:rsidR="00BC7EB1" w:rsidRPr="00C900CF" w:rsidRDefault="00BC7EB1">
      <w:pPr>
        <w:rPr>
          <w:b/>
          <w:bCs/>
          <w:i/>
          <w:iCs/>
        </w:rPr>
      </w:pPr>
    </w:p>
    <w:p w:rsidR="00A07520" w:rsidRPr="00C900CF" w:rsidRDefault="006A7E2C" w:rsidP="00AF61C7">
      <w:pPr>
        <w:pStyle w:val="3"/>
        <w:numPr>
          <w:ilvl w:val="0"/>
          <w:numId w:val="10"/>
        </w:numPr>
        <w:jc w:val="both"/>
        <w:rPr>
          <w:rFonts w:ascii="Times New Roman" w:hAnsi="Times New Roman"/>
          <w:b w:val="0"/>
          <w:i w:val="0"/>
          <w:sz w:val="24"/>
        </w:rPr>
      </w:pPr>
      <w:r w:rsidRPr="00C900CF">
        <w:rPr>
          <w:rFonts w:ascii="Times New Roman" w:hAnsi="Times New Roman"/>
          <w:b w:val="0"/>
          <w:i w:val="0"/>
          <w:sz w:val="24"/>
        </w:rPr>
        <w:t>Приветствие Руководства П</w:t>
      </w:r>
      <w:r w:rsidR="00A07520" w:rsidRPr="00C900CF">
        <w:rPr>
          <w:rFonts w:ascii="Times New Roman" w:hAnsi="Times New Roman"/>
          <w:b w:val="0"/>
          <w:i w:val="0"/>
          <w:sz w:val="24"/>
        </w:rPr>
        <w:t>АО «Газпром»</w:t>
      </w:r>
      <w:r w:rsidR="00BC7EB1" w:rsidRPr="00C900CF">
        <w:rPr>
          <w:rFonts w:ascii="Times New Roman" w:hAnsi="Times New Roman"/>
          <w:b w:val="0"/>
          <w:i w:val="0"/>
          <w:sz w:val="24"/>
        </w:rPr>
        <w:t xml:space="preserve"> </w:t>
      </w:r>
    </w:p>
    <w:p w:rsidR="007B7087" w:rsidRPr="00C900CF" w:rsidRDefault="00A07520" w:rsidP="007B7087">
      <w:pPr>
        <w:pStyle w:val="2"/>
        <w:numPr>
          <w:ilvl w:val="0"/>
          <w:numId w:val="10"/>
        </w:numPr>
        <w:rPr>
          <w:rFonts w:ascii="Times New Roman" w:hAnsi="Times New Roman" w:cs="Times New Roman"/>
          <w:b w:val="0"/>
          <w:iCs/>
          <w:color w:val="auto"/>
          <w:sz w:val="24"/>
          <w:szCs w:val="24"/>
          <w:lang w:val="ru-RU"/>
        </w:rPr>
      </w:pPr>
      <w:r w:rsidRPr="00C900CF">
        <w:rPr>
          <w:rFonts w:ascii="Times New Roman" w:hAnsi="Times New Roman" w:cs="Times New Roman"/>
          <w:b w:val="0"/>
          <w:iCs/>
          <w:color w:val="auto"/>
          <w:sz w:val="24"/>
          <w:szCs w:val="24"/>
          <w:lang w:val="ru-RU"/>
        </w:rPr>
        <w:t>Проблемные доклады</w:t>
      </w:r>
      <w:r w:rsidR="00C14C6F" w:rsidRPr="00C900CF">
        <w:rPr>
          <w:rFonts w:ascii="Times New Roman" w:hAnsi="Times New Roman" w:cs="Times New Roman"/>
          <w:b w:val="0"/>
          <w:iCs/>
          <w:color w:val="auto"/>
          <w:sz w:val="24"/>
          <w:szCs w:val="24"/>
          <w:lang w:val="ru-RU"/>
        </w:rPr>
        <w:t>;</w:t>
      </w:r>
      <w:r w:rsidRPr="00C900CF">
        <w:rPr>
          <w:rFonts w:ascii="Times New Roman" w:hAnsi="Times New Roman" w:cs="Times New Roman"/>
          <w:b w:val="0"/>
          <w:iCs/>
          <w:color w:val="auto"/>
          <w:sz w:val="24"/>
          <w:szCs w:val="24"/>
          <w:lang w:val="ru-RU"/>
        </w:rPr>
        <w:t xml:space="preserve"> доклады, выражающие позиции государственных</w:t>
      </w:r>
      <w:r w:rsidR="00124A02" w:rsidRPr="00C900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24A02" w:rsidRPr="00C900CF">
        <w:rPr>
          <w:rFonts w:ascii="Times New Roman" w:hAnsi="Times New Roman" w:cs="Times New Roman"/>
          <w:b w:val="0"/>
          <w:iCs/>
          <w:color w:val="auto"/>
          <w:sz w:val="24"/>
          <w:szCs w:val="24"/>
          <w:lang w:val="ru-RU"/>
        </w:rPr>
        <w:t>контрольных и надзорных органов.</w:t>
      </w:r>
      <w:r w:rsidRPr="00C900CF">
        <w:rPr>
          <w:rFonts w:ascii="Times New Roman" w:hAnsi="Times New Roman" w:cs="Times New Roman"/>
          <w:b w:val="0"/>
          <w:iCs/>
          <w:color w:val="auto"/>
          <w:sz w:val="24"/>
          <w:szCs w:val="24"/>
          <w:lang w:val="ru-RU"/>
        </w:rPr>
        <w:t xml:space="preserve"> </w:t>
      </w:r>
    </w:p>
    <w:p w:rsidR="00AF61C7" w:rsidRPr="00C900CF" w:rsidRDefault="000C313D" w:rsidP="007B7087">
      <w:r w:rsidRPr="00C900CF">
        <w:t xml:space="preserve">            </w:t>
      </w:r>
    </w:p>
    <w:p w:rsidR="00666A01" w:rsidRPr="00C900CF" w:rsidRDefault="00AC502B" w:rsidP="00373AF9">
      <w:pPr>
        <w:ind w:firstLine="720"/>
        <w:jc w:val="both"/>
        <w:rPr>
          <w:b/>
          <w:bCs/>
        </w:rPr>
      </w:pPr>
      <w:r w:rsidRPr="00C900CF">
        <w:rPr>
          <w:b/>
          <w:bCs/>
        </w:rPr>
        <w:t>Технические секции</w:t>
      </w:r>
      <w:r w:rsidR="00666A01" w:rsidRPr="00C900CF">
        <w:rPr>
          <w:b/>
          <w:bCs/>
        </w:rPr>
        <w:t>:</w:t>
      </w:r>
    </w:p>
    <w:p w:rsidR="00666A01" w:rsidRPr="00C900CF" w:rsidRDefault="00C14C6F" w:rsidP="00AF61C7">
      <w:pPr>
        <w:ind w:firstLine="360"/>
        <w:rPr>
          <w:b/>
          <w:bCs/>
        </w:rPr>
      </w:pPr>
      <w:r w:rsidRPr="000F6E70">
        <w:rPr>
          <w:b/>
          <w:bCs/>
          <w:i/>
          <w:iCs/>
        </w:rPr>
        <w:t xml:space="preserve">       </w:t>
      </w:r>
      <w:r w:rsidR="001C6A87" w:rsidRPr="00C900CF">
        <w:rPr>
          <w:b/>
          <w:bCs/>
          <w:i/>
          <w:iCs/>
        </w:rPr>
        <w:t>9:0</w:t>
      </w:r>
      <w:r w:rsidR="000F6E70">
        <w:rPr>
          <w:b/>
          <w:bCs/>
          <w:i/>
          <w:iCs/>
        </w:rPr>
        <w:t>0 - 17:00 –</w:t>
      </w:r>
      <w:r w:rsidR="00AF61C7" w:rsidRPr="00C900CF">
        <w:rPr>
          <w:b/>
          <w:bCs/>
          <w:i/>
          <w:iCs/>
        </w:rPr>
        <w:t xml:space="preserve"> </w:t>
      </w:r>
      <w:r w:rsidR="00666A01" w:rsidRPr="00C900CF">
        <w:rPr>
          <w:b/>
          <w:bCs/>
          <w:i/>
          <w:iCs/>
        </w:rPr>
        <w:t>0</w:t>
      </w:r>
      <w:r w:rsidR="00AC502B" w:rsidRPr="00C900CF">
        <w:rPr>
          <w:b/>
          <w:bCs/>
          <w:i/>
          <w:iCs/>
        </w:rPr>
        <w:t>8 декабря 2021</w:t>
      </w:r>
      <w:r w:rsidR="00666A01" w:rsidRPr="00C900CF">
        <w:rPr>
          <w:b/>
          <w:bCs/>
          <w:i/>
          <w:iCs/>
        </w:rPr>
        <w:t xml:space="preserve"> г.</w:t>
      </w:r>
    </w:p>
    <w:p w:rsidR="002C40EA" w:rsidRPr="00C900CF" w:rsidRDefault="002C40EA" w:rsidP="002C40EA">
      <w:pPr>
        <w:jc w:val="both"/>
        <w:rPr>
          <w:bCs/>
        </w:rPr>
      </w:pPr>
    </w:p>
    <w:p w:rsidR="00AE2460" w:rsidRPr="00C900CF" w:rsidRDefault="00AE2460" w:rsidP="00AE2460">
      <w:pPr>
        <w:ind w:left="360"/>
        <w:rPr>
          <w:b/>
        </w:rPr>
      </w:pPr>
      <w:r w:rsidRPr="00C900CF">
        <w:rPr>
          <w:b/>
        </w:rPr>
        <w:t>1. Обеспечение экологической безопасности: проблемы, пути и способы решения</w:t>
      </w:r>
    </w:p>
    <w:p w:rsidR="00AE2460" w:rsidRPr="00C900CF" w:rsidRDefault="00AE2460" w:rsidP="00AE2460">
      <w:pPr>
        <w:ind w:left="360"/>
        <w:jc w:val="both"/>
        <w:rPr>
          <w:u w:val="single"/>
        </w:rPr>
      </w:pPr>
      <w:r w:rsidRPr="00C900CF">
        <w:rPr>
          <w:u w:val="single"/>
        </w:rPr>
        <w:t>Основные темы для обсуждения:</w:t>
      </w:r>
    </w:p>
    <w:p w:rsidR="00AE2460" w:rsidRPr="00C900CF" w:rsidRDefault="00AE2460" w:rsidP="000F6E70">
      <w:pPr>
        <w:pStyle w:val="af4"/>
        <w:numPr>
          <w:ilvl w:val="0"/>
          <w:numId w:val="13"/>
        </w:numPr>
        <w:jc w:val="both"/>
      </w:pPr>
      <w:r w:rsidRPr="00C900CF">
        <w:t>«регуляторная гильотина» - что изменилось;</w:t>
      </w:r>
    </w:p>
    <w:p w:rsidR="00AE2460" w:rsidRPr="00C900CF" w:rsidRDefault="00AE2460" w:rsidP="000F6E70">
      <w:pPr>
        <w:pStyle w:val="af4"/>
        <w:numPr>
          <w:ilvl w:val="0"/>
          <w:numId w:val="13"/>
        </w:numPr>
        <w:jc w:val="both"/>
      </w:pPr>
      <w:r w:rsidRPr="00C900CF">
        <w:t>развитие экологического нормирования;</w:t>
      </w:r>
    </w:p>
    <w:p w:rsidR="00AE2460" w:rsidRPr="00C900CF" w:rsidRDefault="00AE2460" w:rsidP="000F6E70">
      <w:pPr>
        <w:pStyle w:val="af4"/>
        <w:numPr>
          <w:ilvl w:val="0"/>
          <w:numId w:val="13"/>
        </w:numPr>
        <w:jc w:val="both"/>
      </w:pPr>
      <w:r w:rsidRPr="00C900CF">
        <w:t>инновации в решении экологических проблем;</w:t>
      </w:r>
    </w:p>
    <w:p w:rsidR="00AE2460" w:rsidRPr="00C900CF" w:rsidRDefault="00AE2460" w:rsidP="000F6E70">
      <w:pPr>
        <w:pStyle w:val="af4"/>
        <w:numPr>
          <w:ilvl w:val="0"/>
          <w:numId w:val="13"/>
        </w:numPr>
        <w:jc w:val="both"/>
      </w:pPr>
      <w:r w:rsidRPr="00C900CF">
        <w:t>управление экологическими рисками;</w:t>
      </w:r>
    </w:p>
    <w:p w:rsidR="00AE2460" w:rsidRPr="00C900CF" w:rsidRDefault="00AE2460" w:rsidP="000F6E70">
      <w:pPr>
        <w:pStyle w:val="af4"/>
        <w:numPr>
          <w:ilvl w:val="0"/>
          <w:numId w:val="13"/>
        </w:numPr>
        <w:jc w:val="both"/>
      </w:pPr>
      <w:r w:rsidRPr="00C900CF">
        <w:t>контроль и мониторинг состояния и загрязнения окружающей среды;</w:t>
      </w:r>
    </w:p>
    <w:p w:rsidR="00AE2460" w:rsidRPr="00C900CF" w:rsidRDefault="00AE2460" w:rsidP="000F6E70">
      <w:pPr>
        <w:pStyle w:val="af4"/>
        <w:numPr>
          <w:ilvl w:val="0"/>
          <w:numId w:val="13"/>
        </w:numPr>
        <w:jc w:val="both"/>
      </w:pPr>
      <w:r w:rsidRPr="00C900CF">
        <w:t>обращение с отходами нефтегазовой отрасли</w:t>
      </w:r>
    </w:p>
    <w:p w:rsidR="005D743C" w:rsidRPr="00C900CF" w:rsidRDefault="005D743C" w:rsidP="00AE2460">
      <w:pPr>
        <w:ind w:left="360"/>
        <w:rPr>
          <w:b/>
        </w:rPr>
      </w:pPr>
    </w:p>
    <w:p w:rsidR="00AE2460" w:rsidRPr="00C900CF" w:rsidRDefault="00AE2460" w:rsidP="00AE2460">
      <w:pPr>
        <w:ind w:left="360"/>
        <w:rPr>
          <w:b/>
        </w:rPr>
      </w:pPr>
      <w:r w:rsidRPr="00C900CF">
        <w:rPr>
          <w:b/>
        </w:rPr>
        <w:t xml:space="preserve">2. Климатические риски и </w:t>
      </w:r>
      <w:proofErr w:type="spellStart"/>
      <w:r w:rsidRPr="00C900CF">
        <w:rPr>
          <w:b/>
        </w:rPr>
        <w:t>низкоуглеродная</w:t>
      </w:r>
      <w:proofErr w:type="spellEnd"/>
      <w:r w:rsidRPr="00C900CF">
        <w:rPr>
          <w:b/>
        </w:rPr>
        <w:t xml:space="preserve"> экономика – современные вызовы для отрасли</w:t>
      </w:r>
    </w:p>
    <w:p w:rsidR="00AE2460" w:rsidRPr="00C900CF" w:rsidRDefault="00AE2460" w:rsidP="00AE2460">
      <w:pPr>
        <w:ind w:left="360"/>
        <w:jc w:val="both"/>
        <w:rPr>
          <w:u w:val="single"/>
        </w:rPr>
      </w:pPr>
      <w:r w:rsidRPr="00C900CF">
        <w:rPr>
          <w:u w:val="single"/>
        </w:rPr>
        <w:t>Основные темы для обсуждения:</w:t>
      </w:r>
    </w:p>
    <w:p w:rsidR="00AE2460" w:rsidRPr="00C900CF" w:rsidRDefault="00AE2460" w:rsidP="000F6E70">
      <w:pPr>
        <w:pStyle w:val="af4"/>
        <w:numPr>
          <w:ilvl w:val="0"/>
          <w:numId w:val="14"/>
        </w:numPr>
        <w:jc w:val="both"/>
      </w:pPr>
      <w:r w:rsidRPr="00C900CF">
        <w:t>возможности и вызовы декарбонизации энергоемких отраслей;</w:t>
      </w:r>
    </w:p>
    <w:p w:rsidR="00AE2460" w:rsidRPr="00C900CF" w:rsidRDefault="00AE2460" w:rsidP="000F6E70">
      <w:pPr>
        <w:pStyle w:val="af4"/>
        <w:numPr>
          <w:ilvl w:val="0"/>
          <w:numId w:val="14"/>
        </w:numPr>
        <w:jc w:val="both"/>
      </w:pPr>
      <w:r w:rsidRPr="00C900CF">
        <w:lastRenderedPageBreak/>
        <w:t>технологии сокращения и мониторинга выбросов метана (в том числе с использованием спутниковых средств);</w:t>
      </w:r>
    </w:p>
    <w:p w:rsidR="00AE2460" w:rsidRPr="00C900CF" w:rsidRDefault="00AE2460" w:rsidP="000F6E70">
      <w:pPr>
        <w:pStyle w:val="af4"/>
        <w:numPr>
          <w:ilvl w:val="0"/>
          <w:numId w:val="14"/>
        </w:numPr>
        <w:jc w:val="both"/>
      </w:pPr>
      <w:r w:rsidRPr="00C900CF">
        <w:t>оценка углеродного и токсического следа;</w:t>
      </w:r>
    </w:p>
    <w:p w:rsidR="00AE2460" w:rsidRPr="00C900CF" w:rsidRDefault="00AE2460" w:rsidP="000F6E70">
      <w:pPr>
        <w:pStyle w:val="af4"/>
        <w:numPr>
          <w:ilvl w:val="0"/>
          <w:numId w:val="14"/>
        </w:numPr>
        <w:jc w:val="both"/>
      </w:pPr>
      <w:r w:rsidRPr="00C900CF">
        <w:t xml:space="preserve">механизмы </w:t>
      </w:r>
      <w:r w:rsidR="002D2ED7" w:rsidRPr="00C900CF">
        <w:t>транс</w:t>
      </w:r>
      <w:r w:rsidRPr="00C900CF">
        <w:t>граничного углеродного регулирования;</w:t>
      </w:r>
    </w:p>
    <w:p w:rsidR="00AE2460" w:rsidRPr="00C900CF" w:rsidRDefault="00AE2460" w:rsidP="000F6E70">
      <w:pPr>
        <w:pStyle w:val="af4"/>
        <w:numPr>
          <w:ilvl w:val="0"/>
          <w:numId w:val="14"/>
        </w:numPr>
        <w:jc w:val="both"/>
      </w:pPr>
      <w:r w:rsidRPr="00C900CF">
        <w:t xml:space="preserve">корпоративная климатическая отчетность и её роль в «зеленом» </w:t>
      </w:r>
      <w:proofErr w:type="spellStart"/>
      <w:r w:rsidRPr="00C900CF">
        <w:t>низкоуглеродном</w:t>
      </w:r>
      <w:proofErr w:type="spellEnd"/>
      <w:r w:rsidRPr="00C900CF">
        <w:t xml:space="preserve"> переходе;</w:t>
      </w:r>
    </w:p>
    <w:p w:rsidR="00AE2460" w:rsidRPr="00C900CF" w:rsidRDefault="00AE2460" w:rsidP="000F6E70">
      <w:pPr>
        <w:pStyle w:val="af4"/>
        <w:numPr>
          <w:ilvl w:val="0"/>
          <w:numId w:val="14"/>
        </w:numPr>
        <w:jc w:val="both"/>
      </w:pPr>
      <w:r w:rsidRPr="00C900CF">
        <w:t xml:space="preserve">управление климатическими рисками: идентификация и оценка; </w:t>
      </w:r>
    </w:p>
    <w:p w:rsidR="00AE2460" w:rsidRPr="00C900CF" w:rsidRDefault="00AE2460" w:rsidP="000F6E70">
      <w:pPr>
        <w:pStyle w:val="af4"/>
        <w:numPr>
          <w:ilvl w:val="0"/>
          <w:numId w:val="14"/>
        </w:numPr>
        <w:jc w:val="both"/>
      </w:pPr>
      <w:r w:rsidRPr="00C900CF">
        <w:t xml:space="preserve">меры по адаптации </w:t>
      </w:r>
      <w:r w:rsidR="00CF5E6E" w:rsidRPr="00C900CF">
        <w:t>к возможным изменениям климата</w:t>
      </w:r>
    </w:p>
    <w:p w:rsidR="00CF5E6E" w:rsidRPr="00C900CF" w:rsidRDefault="00CF5E6E" w:rsidP="00AE2460">
      <w:pPr>
        <w:ind w:left="360"/>
        <w:jc w:val="both"/>
      </w:pPr>
    </w:p>
    <w:p w:rsidR="00AE2460" w:rsidRPr="00C900CF" w:rsidRDefault="00AE2460" w:rsidP="00AE2460">
      <w:pPr>
        <w:ind w:left="360"/>
        <w:rPr>
          <w:b/>
        </w:rPr>
      </w:pPr>
      <w:r w:rsidRPr="00C900CF">
        <w:rPr>
          <w:b/>
        </w:rPr>
        <w:t>3.</w:t>
      </w:r>
      <w:r w:rsidR="00C13D73" w:rsidRPr="00C13D73">
        <w:rPr>
          <w:b/>
        </w:rPr>
        <w:t xml:space="preserve"> </w:t>
      </w:r>
      <w:r w:rsidRPr="00C900CF">
        <w:rPr>
          <w:b/>
        </w:rPr>
        <w:t>Вызовы и перспективы развития водородной энергетики</w:t>
      </w:r>
    </w:p>
    <w:p w:rsidR="00AE2460" w:rsidRPr="00C900CF" w:rsidRDefault="00AE2460" w:rsidP="00AE2460">
      <w:pPr>
        <w:ind w:left="360"/>
        <w:jc w:val="both"/>
        <w:rPr>
          <w:u w:val="single"/>
        </w:rPr>
      </w:pPr>
      <w:r w:rsidRPr="00C900CF">
        <w:rPr>
          <w:u w:val="single"/>
        </w:rPr>
        <w:t>Основные темы для обсуждения:</w:t>
      </w:r>
    </w:p>
    <w:p w:rsidR="00AE2460" w:rsidRPr="00C900CF" w:rsidRDefault="00AE2460" w:rsidP="000F6E70">
      <w:pPr>
        <w:pStyle w:val="af4"/>
        <w:numPr>
          <w:ilvl w:val="0"/>
          <w:numId w:val="15"/>
        </w:numPr>
        <w:jc w:val="both"/>
      </w:pPr>
      <w:r w:rsidRPr="00C900CF">
        <w:t>научно-технические вызовы производства, транспортировки и хранения водорода из природного газа;</w:t>
      </w:r>
    </w:p>
    <w:p w:rsidR="00AE2460" w:rsidRPr="00C900CF" w:rsidRDefault="00AE2460" w:rsidP="000F6E70">
      <w:pPr>
        <w:pStyle w:val="af4"/>
        <w:numPr>
          <w:ilvl w:val="0"/>
          <w:numId w:val="15"/>
        </w:numPr>
        <w:jc w:val="both"/>
      </w:pPr>
      <w:r w:rsidRPr="00C900CF">
        <w:t xml:space="preserve">технологии производства </w:t>
      </w:r>
      <w:proofErr w:type="spellStart"/>
      <w:r w:rsidRPr="00C900CF">
        <w:t>низкоуглеродного</w:t>
      </w:r>
      <w:proofErr w:type="spellEnd"/>
      <w:r w:rsidRPr="00C900CF">
        <w:t xml:space="preserve"> водорода и водородных энергоносителей из природного газа;</w:t>
      </w:r>
    </w:p>
    <w:p w:rsidR="00AE2460" w:rsidRPr="00C900CF" w:rsidRDefault="00AE2460" w:rsidP="000F6E70">
      <w:pPr>
        <w:pStyle w:val="af4"/>
        <w:numPr>
          <w:ilvl w:val="0"/>
          <w:numId w:val="15"/>
        </w:numPr>
        <w:jc w:val="both"/>
      </w:pPr>
      <w:r w:rsidRPr="00C900CF">
        <w:t>применение водорода и водородных энергоносителей для декарбонизации энергетики и промышленности;</w:t>
      </w:r>
    </w:p>
    <w:p w:rsidR="00AE2460" w:rsidRPr="00C900CF" w:rsidRDefault="00AE2460" w:rsidP="000F6E70">
      <w:pPr>
        <w:pStyle w:val="af4"/>
        <w:numPr>
          <w:ilvl w:val="0"/>
          <w:numId w:val="15"/>
        </w:numPr>
        <w:jc w:val="both"/>
      </w:pPr>
      <w:r w:rsidRPr="00C900CF">
        <w:t>безопасность водородных технологий;</w:t>
      </w:r>
    </w:p>
    <w:p w:rsidR="00AE2460" w:rsidRPr="00C900CF" w:rsidRDefault="00AE2460" w:rsidP="000F6E70">
      <w:pPr>
        <w:pStyle w:val="af4"/>
        <w:numPr>
          <w:ilvl w:val="0"/>
          <w:numId w:val="15"/>
        </w:numPr>
        <w:jc w:val="both"/>
      </w:pPr>
      <w:r w:rsidRPr="00C900CF">
        <w:t>цепочки международных поставок водородных энергоносителей, возможности и нормативные ограничения</w:t>
      </w:r>
    </w:p>
    <w:p w:rsidR="00C900CF" w:rsidRPr="00C900CF" w:rsidRDefault="00C900CF" w:rsidP="00AE2460">
      <w:pPr>
        <w:ind w:left="360"/>
        <w:jc w:val="both"/>
      </w:pPr>
    </w:p>
    <w:p w:rsidR="00AE2460" w:rsidRPr="00C900CF" w:rsidRDefault="00C900CF" w:rsidP="00AE2460">
      <w:pPr>
        <w:ind w:left="360"/>
        <w:jc w:val="both"/>
      </w:pPr>
      <w:r w:rsidRPr="00C900CF">
        <w:rPr>
          <w:b/>
        </w:rPr>
        <w:t>4.</w:t>
      </w:r>
      <w:r w:rsidR="00C13D73" w:rsidRPr="00C13D73">
        <w:rPr>
          <w:b/>
        </w:rPr>
        <w:t xml:space="preserve"> </w:t>
      </w:r>
      <w:proofErr w:type="spellStart"/>
      <w:r w:rsidR="00AE2460" w:rsidRPr="00C900CF">
        <w:rPr>
          <w:b/>
        </w:rPr>
        <w:t>Энергоэффективность</w:t>
      </w:r>
      <w:proofErr w:type="spellEnd"/>
      <w:r w:rsidR="00AE2460" w:rsidRPr="00C900CF">
        <w:rPr>
          <w:b/>
        </w:rPr>
        <w:t xml:space="preserve"> и энергосбережение: решение задачи развития энергосбережения и повышения </w:t>
      </w:r>
      <w:proofErr w:type="spellStart"/>
      <w:r w:rsidR="00AE2460" w:rsidRPr="00C900CF">
        <w:rPr>
          <w:b/>
        </w:rPr>
        <w:t>энергоэффективности</w:t>
      </w:r>
      <w:proofErr w:type="spellEnd"/>
      <w:r w:rsidR="00AE2460" w:rsidRPr="00C900CF">
        <w:rPr>
          <w:b/>
        </w:rPr>
        <w:t xml:space="preserve"> </w:t>
      </w:r>
    </w:p>
    <w:p w:rsidR="00AE2460" w:rsidRPr="00C900CF" w:rsidRDefault="00AE2460" w:rsidP="00AE2460">
      <w:pPr>
        <w:ind w:left="360"/>
        <w:jc w:val="both"/>
        <w:rPr>
          <w:u w:val="single"/>
        </w:rPr>
      </w:pPr>
      <w:r w:rsidRPr="00C900CF">
        <w:rPr>
          <w:u w:val="single"/>
        </w:rPr>
        <w:t>Основные темы для обсуждения:</w:t>
      </w:r>
    </w:p>
    <w:p w:rsidR="00AE2460" w:rsidRPr="00C900CF" w:rsidRDefault="00AE2460" w:rsidP="000F6E70">
      <w:pPr>
        <w:pStyle w:val="af4"/>
        <w:numPr>
          <w:ilvl w:val="0"/>
          <w:numId w:val="16"/>
        </w:numPr>
        <w:jc w:val="both"/>
      </w:pPr>
      <w:r w:rsidRPr="00C900CF">
        <w:t>инновационные технологии в добыче, транспорте, хранении и использовании природного газа. Тренд на нетто-нулевые углеродные решения;</w:t>
      </w:r>
    </w:p>
    <w:p w:rsidR="00AE2460" w:rsidRPr="00C900CF" w:rsidRDefault="00AE2460" w:rsidP="000F6E70">
      <w:pPr>
        <w:pStyle w:val="af4"/>
        <w:numPr>
          <w:ilvl w:val="0"/>
          <w:numId w:val="16"/>
        </w:numPr>
        <w:jc w:val="both"/>
      </w:pPr>
      <w:r w:rsidRPr="00C900CF">
        <w:t>совершенствование системы энергетического менеджмента. Энергетический анализ – основа формирования Программы энергосбережения и повышения энергетической эффективности организации. Нормативная документация в области энергосбережения;</w:t>
      </w:r>
    </w:p>
    <w:p w:rsidR="00AE2460" w:rsidRPr="00C900CF" w:rsidRDefault="00AE2460" w:rsidP="000F6E70">
      <w:pPr>
        <w:pStyle w:val="af4"/>
        <w:numPr>
          <w:ilvl w:val="0"/>
          <w:numId w:val="16"/>
        </w:numPr>
        <w:jc w:val="both"/>
      </w:pPr>
      <w:r w:rsidRPr="00C900CF">
        <w:t xml:space="preserve">практический опыт реализации энергосберегающих мероприятий, оценка результативности и эффективности использования ТЭР, мониторинг как основа оценки эффективности расхода ТЭР и формирования прогнозов их потребления;  </w:t>
      </w:r>
    </w:p>
    <w:p w:rsidR="00AE2460" w:rsidRPr="00C900CF" w:rsidRDefault="00AE2460" w:rsidP="000F6E70">
      <w:pPr>
        <w:pStyle w:val="af4"/>
        <w:numPr>
          <w:ilvl w:val="0"/>
          <w:numId w:val="16"/>
        </w:numPr>
        <w:jc w:val="both"/>
      </w:pPr>
      <w:r w:rsidRPr="00C900CF">
        <w:t xml:space="preserve">целевой энергетический мониторинг как основа оценки эффективности расхода ТЭР и формирования прогнозов их потребления; </w:t>
      </w:r>
    </w:p>
    <w:p w:rsidR="00AE2460" w:rsidRPr="00C900CF" w:rsidRDefault="00AE2460" w:rsidP="000F6E70">
      <w:pPr>
        <w:pStyle w:val="af4"/>
        <w:numPr>
          <w:ilvl w:val="0"/>
          <w:numId w:val="16"/>
        </w:numPr>
        <w:jc w:val="both"/>
      </w:pPr>
      <w:r w:rsidRPr="00C900CF">
        <w:t xml:space="preserve">изобретательская деятельность в ПАО «Газпром». Роль и текущие задачи в снижении </w:t>
      </w:r>
      <w:r w:rsidR="00C900CF" w:rsidRPr="00C900CF">
        <w:t>энергоёмкости производства</w:t>
      </w:r>
    </w:p>
    <w:p w:rsidR="00C900CF" w:rsidRPr="00C900CF" w:rsidRDefault="00C900CF" w:rsidP="00AE2460">
      <w:pPr>
        <w:ind w:left="360"/>
        <w:jc w:val="both"/>
      </w:pPr>
    </w:p>
    <w:p w:rsidR="00AE2460" w:rsidRPr="00C900CF" w:rsidRDefault="00AE2460" w:rsidP="00AE2460">
      <w:pPr>
        <w:ind w:left="360"/>
        <w:jc w:val="both"/>
        <w:rPr>
          <w:b/>
        </w:rPr>
      </w:pPr>
      <w:r w:rsidRPr="00C900CF">
        <w:rPr>
          <w:b/>
        </w:rPr>
        <w:t xml:space="preserve">5. Биотехнологии: состояние и перспективы развития в ТЭК </w:t>
      </w:r>
    </w:p>
    <w:p w:rsidR="00AE2460" w:rsidRPr="00C900CF" w:rsidRDefault="00AE2460" w:rsidP="00AE2460">
      <w:pPr>
        <w:ind w:left="360"/>
        <w:jc w:val="both"/>
        <w:rPr>
          <w:u w:val="single"/>
        </w:rPr>
      </w:pPr>
      <w:r w:rsidRPr="00C900CF">
        <w:rPr>
          <w:u w:val="single"/>
        </w:rPr>
        <w:t>Основные темы для обсуждения:</w:t>
      </w:r>
    </w:p>
    <w:p w:rsidR="00AE2460" w:rsidRPr="00C900CF" w:rsidRDefault="00AE2460" w:rsidP="000F6E70">
      <w:pPr>
        <w:pStyle w:val="af4"/>
        <w:numPr>
          <w:ilvl w:val="0"/>
          <w:numId w:val="17"/>
        </w:numPr>
        <w:jc w:val="both"/>
      </w:pPr>
      <w:r w:rsidRPr="00C900CF">
        <w:t>очистка и обезвреживание отходящих газов;</w:t>
      </w:r>
    </w:p>
    <w:p w:rsidR="00AE2460" w:rsidRPr="00C900CF" w:rsidRDefault="00AE2460" w:rsidP="000F6E70">
      <w:pPr>
        <w:pStyle w:val="af4"/>
        <w:numPr>
          <w:ilvl w:val="0"/>
          <w:numId w:val="17"/>
        </w:numPr>
        <w:jc w:val="both"/>
      </w:pPr>
      <w:r w:rsidRPr="00C900CF">
        <w:t>очистка сточных вод. Реализация систем замкнутого водопользования;</w:t>
      </w:r>
    </w:p>
    <w:p w:rsidR="00AE2460" w:rsidRPr="00C900CF" w:rsidRDefault="00AE2460" w:rsidP="000F6E70">
      <w:pPr>
        <w:pStyle w:val="af4"/>
        <w:numPr>
          <w:ilvl w:val="0"/>
          <w:numId w:val="17"/>
        </w:numPr>
        <w:jc w:val="both"/>
      </w:pPr>
      <w:r w:rsidRPr="00C900CF">
        <w:t>переработка, обезвреживание и утилизация твердых отходов;</w:t>
      </w:r>
    </w:p>
    <w:p w:rsidR="00AE2460" w:rsidRPr="00C900CF" w:rsidRDefault="00AE2460" w:rsidP="000F6E70">
      <w:pPr>
        <w:pStyle w:val="af4"/>
        <w:numPr>
          <w:ilvl w:val="0"/>
          <w:numId w:val="17"/>
        </w:numPr>
        <w:jc w:val="both"/>
      </w:pPr>
      <w:r w:rsidRPr="00C900CF">
        <w:t>рекультивация загрязненных территорий и акваторий;</w:t>
      </w:r>
    </w:p>
    <w:p w:rsidR="00AE2460" w:rsidRPr="00C900CF" w:rsidRDefault="00AE2460" w:rsidP="000F6E70">
      <w:pPr>
        <w:pStyle w:val="af4"/>
        <w:numPr>
          <w:ilvl w:val="0"/>
          <w:numId w:val="17"/>
        </w:numPr>
        <w:jc w:val="both"/>
      </w:pPr>
      <w:r w:rsidRPr="00C900CF">
        <w:t>биотехнологические подходы по созданию кормовых добавок из природного газа;</w:t>
      </w:r>
    </w:p>
    <w:p w:rsidR="00AE2460" w:rsidRPr="00C900CF" w:rsidRDefault="00AE2460" w:rsidP="000F6E70">
      <w:pPr>
        <w:pStyle w:val="af4"/>
        <w:numPr>
          <w:ilvl w:val="0"/>
          <w:numId w:val="17"/>
        </w:numPr>
        <w:jc w:val="both"/>
      </w:pPr>
      <w:r w:rsidRPr="00C900CF">
        <w:t xml:space="preserve">замещающие технологии экологически чистых материалов и продуктов: ингибиторы </w:t>
      </w:r>
      <w:proofErr w:type="spellStart"/>
      <w:r w:rsidRPr="00C900CF">
        <w:t>биокоррозии</w:t>
      </w:r>
      <w:proofErr w:type="spellEnd"/>
      <w:r w:rsidRPr="00C900CF">
        <w:t>, буровые растворы, ПАВ и пр.;</w:t>
      </w:r>
    </w:p>
    <w:p w:rsidR="00AE2460" w:rsidRPr="00C900CF" w:rsidRDefault="00AE2460" w:rsidP="000F6E70">
      <w:pPr>
        <w:pStyle w:val="af4"/>
        <w:numPr>
          <w:ilvl w:val="0"/>
          <w:numId w:val="17"/>
        </w:numPr>
        <w:jc w:val="both"/>
      </w:pPr>
      <w:r w:rsidRPr="00C900CF">
        <w:t>биотехнологии в строительстве – актуальные разработки для топливно-энергетического комплекса;</w:t>
      </w:r>
    </w:p>
    <w:p w:rsidR="00AE2460" w:rsidRPr="00C900CF" w:rsidRDefault="00AE2460" w:rsidP="000F6E70">
      <w:pPr>
        <w:pStyle w:val="af4"/>
        <w:numPr>
          <w:ilvl w:val="0"/>
          <w:numId w:val="17"/>
        </w:numPr>
        <w:jc w:val="both"/>
      </w:pPr>
      <w:r w:rsidRPr="00C900CF">
        <w:t xml:space="preserve">биомониторинг </w:t>
      </w:r>
      <w:r w:rsidR="00C900CF" w:rsidRPr="00C900CF">
        <w:t>воздействия на окружающую среду.</w:t>
      </w:r>
    </w:p>
    <w:p w:rsidR="00AE2460" w:rsidRPr="00C900CF" w:rsidRDefault="00AE2460" w:rsidP="00AE2460">
      <w:pPr>
        <w:ind w:left="360"/>
        <w:jc w:val="both"/>
      </w:pPr>
    </w:p>
    <w:p w:rsidR="00AE2460" w:rsidRPr="00C900CF" w:rsidRDefault="00AE2460" w:rsidP="00AE2460">
      <w:pPr>
        <w:ind w:left="360"/>
        <w:jc w:val="both"/>
        <w:rPr>
          <w:b/>
        </w:rPr>
      </w:pPr>
      <w:r w:rsidRPr="00C900CF">
        <w:rPr>
          <w:b/>
        </w:rPr>
        <w:lastRenderedPageBreak/>
        <w:t>Деловой завтрак (закрытое мероприятие)</w:t>
      </w:r>
      <w:r w:rsidR="00C900CF" w:rsidRPr="00C900CF">
        <w:rPr>
          <w:b/>
        </w:rPr>
        <w:t>:</w:t>
      </w:r>
      <w:r w:rsidRPr="00C900CF">
        <w:rPr>
          <w:b/>
        </w:rPr>
        <w:t xml:space="preserve"> «Пилотные проекты производства и применения водорода из природного газа ПАО «Газпром»</w:t>
      </w:r>
    </w:p>
    <w:p w:rsidR="00AE2460" w:rsidRPr="00C900CF" w:rsidRDefault="00AE2460" w:rsidP="00AE2460">
      <w:pPr>
        <w:ind w:left="360"/>
        <w:jc w:val="both"/>
      </w:pPr>
      <w:r w:rsidRPr="00C900CF">
        <w:t xml:space="preserve">Участники: ПАО «Газпром», ООО «Газпром переработка», ООО «Газпром проектирование», </w:t>
      </w:r>
      <w:r w:rsidR="000F6E70">
        <w:br/>
      </w:r>
      <w:r w:rsidRPr="00C900CF">
        <w:t xml:space="preserve">ООО «Газпром </w:t>
      </w:r>
      <w:proofErr w:type="spellStart"/>
      <w:r w:rsidRPr="00C900CF">
        <w:t>энергохолдинг</w:t>
      </w:r>
      <w:proofErr w:type="spellEnd"/>
      <w:r w:rsidRPr="00C900CF">
        <w:t>», ПАО «Газпром нефть», ООО «Газпром водород», ОАО «РЖД», ООО «СИБУР», Г</w:t>
      </w:r>
      <w:r w:rsidR="00C900CF" w:rsidRPr="00C900CF">
        <w:t>К</w:t>
      </w:r>
      <w:r w:rsidRPr="00C900CF">
        <w:t xml:space="preserve"> «</w:t>
      </w:r>
      <w:proofErr w:type="spellStart"/>
      <w:r w:rsidRPr="00C900CF">
        <w:t>Росатом</w:t>
      </w:r>
      <w:proofErr w:type="spellEnd"/>
      <w:r w:rsidRPr="00C900CF">
        <w:t xml:space="preserve">» и др. </w:t>
      </w:r>
    </w:p>
    <w:p w:rsidR="00AE2460" w:rsidRPr="00C900CF" w:rsidRDefault="00AE2460" w:rsidP="00AE2460">
      <w:pPr>
        <w:ind w:left="360"/>
        <w:jc w:val="both"/>
      </w:pPr>
    </w:p>
    <w:p w:rsidR="00A07520" w:rsidRPr="00C900CF" w:rsidRDefault="00A07520" w:rsidP="00AF61C7">
      <w:pPr>
        <w:pStyle w:val="aa"/>
        <w:ind w:firstLine="360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  <w:b/>
          <w:bCs/>
        </w:rPr>
        <w:t xml:space="preserve">Заключительное заседание </w:t>
      </w:r>
      <w:r w:rsidR="00014402" w:rsidRPr="00C900CF">
        <w:rPr>
          <w:rFonts w:ascii="Times New Roman" w:hAnsi="Times New Roman" w:cs="Times New Roman"/>
          <w:b/>
          <w:bCs/>
        </w:rPr>
        <w:t>подведения итогов работы конференции</w:t>
      </w:r>
      <w:r w:rsidRPr="00C900CF">
        <w:rPr>
          <w:rFonts w:ascii="Times New Roman" w:hAnsi="Times New Roman" w:cs="Times New Roman"/>
        </w:rPr>
        <w:t xml:space="preserve"> </w:t>
      </w:r>
    </w:p>
    <w:p w:rsidR="00A07520" w:rsidRPr="00C900CF" w:rsidRDefault="00A07520" w:rsidP="00AF61C7">
      <w:pPr>
        <w:spacing w:before="80"/>
        <w:ind w:firstLine="360"/>
        <w:rPr>
          <w:b/>
          <w:bCs/>
          <w:i/>
          <w:iCs/>
        </w:rPr>
      </w:pPr>
      <w:r w:rsidRPr="00C900CF">
        <w:rPr>
          <w:b/>
          <w:bCs/>
          <w:i/>
          <w:iCs/>
        </w:rPr>
        <w:t>1</w:t>
      </w:r>
      <w:r w:rsidR="000C313D" w:rsidRPr="00C900CF">
        <w:rPr>
          <w:b/>
          <w:bCs/>
          <w:i/>
          <w:iCs/>
        </w:rPr>
        <w:t>7</w:t>
      </w:r>
      <w:r w:rsidR="00202ECD" w:rsidRPr="00C900CF">
        <w:rPr>
          <w:b/>
          <w:bCs/>
          <w:i/>
          <w:iCs/>
        </w:rPr>
        <w:t>:00 –</w:t>
      </w:r>
      <w:r w:rsidR="00D43585" w:rsidRPr="00C900CF">
        <w:rPr>
          <w:b/>
          <w:bCs/>
          <w:i/>
          <w:iCs/>
        </w:rPr>
        <w:t xml:space="preserve"> </w:t>
      </w:r>
      <w:r w:rsidR="00013754" w:rsidRPr="00C900CF">
        <w:rPr>
          <w:b/>
          <w:bCs/>
          <w:i/>
          <w:iCs/>
        </w:rPr>
        <w:t>1</w:t>
      </w:r>
      <w:r w:rsidR="000C313D" w:rsidRPr="00C900CF">
        <w:rPr>
          <w:b/>
          <w:bCs/>
          <w:i/>
          <w:iCs/>
        </w:rPr>
        <w:t>8</w:t>
      </w:r>
      <w:r w:rsidR="000F6E70">
        <w:rPr>
          <w:b/>
          <w:bCs/>
          <w:i/>
          <w:iCs/>
        </w:rPr>
        <w:t xml:space="preserve">:00 – </w:t>
      </w:r>
      <w:r w:rsidR="00014402" w:rsidRPr="00C900CF">
        <w:rPr>
          <w:b/>
          <w:bCs/>
          <w:i/>
          <w:iCs/>
        </w:rPr>
        <w:t>0</w:t>
      </w:r>
      <w:r w:rsidR="00AC502B" w:rsidRPr="00C900CF">
        <w:rPr>
          <w:b/>
          <w:bCs/>
          <w:i/>
          <w:iCs/>
        </w:rPr>
        <w:t>8 декабря 2021</w:t>
      </w:r>
      <w:r w:rsidRPr="00C900CF">
        <w:rPr>
          <w:b/>
          <w:bCs/>
          <w:i/>
          <w:iCs/>
        </w:rPr>
        <w:t xml:space="preserve"> г.</w:t>
      </w:r>
    </w:p>
    <w:p w:rsidR="005A5BCA" w:rsidRPr="00C900CF" w:rsidRDefault="005A5BCA">
      <w:pPr>
        <w:pStyle w:val="22"/>
        <w:spacing w:after="120"/>
        <w:rPr>
          <w:rFonts w:ascii="Times New Roman" w:hAnsi="Times New Roman" w:cs="Times New Roman"/>
          <w:b/>
          <w:bCs/>
        </w:rPr>
      </w:pPr>
    </w:p>
    <w:p w:rsidR="00A07520" w:rsidRPr="00C900CF" w:rsidRDefault="00A07520">
      <w:pPr>
        <w:pStyle w:val="22"/>
        <w:spacing w:after="120"/>
        <w:rPr>
          <w:rFonts w:ascii="Times New Roman" w:hAnsi="Times New Roman" w:cs="Times New Roman"/>
          <w:b/>
          <w:bCs/>
        </w:rPr>
      </w:pPr>
      <w:r w:rsidRPr="00C900CF">
        <w:rPr>
          <w:rFonts w:ascii="Times New Roman" w:hAnsi="Times New Roman" w:cs="Times New Roman"/>
          <w:b/>
          <w:bCs/>
        </w:rPr>
        <w:t xml:space="preserve">Официальный язык Конференции </w:t>
      </w:r>
    </w:p>
    <w:p w:rsidR="00A07520" w:rsidRPr="00C900CF" w:rsidRDefault="00A07520">
      <w:pPr>
        <w:pStyle w:val="aa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>Официальные языки Конференции: русский и английский. Докладчики должны представить свои материалы на одном из этих языков или на обоих. Буде</w:t>
      </w:r>
      <w:r w:rsidR="00447A9A" w:rsidRPr="00C900CF">
        <w:rPr>
          <w:rFonts w:ascii="Times New Roman" w:hAnsi="Times New Roman" w:cs="Times New Roman"/>
        </w:rPr>
        <w:t>т обеспечен синхронный перевод.</w:t>
      </w:r>
    </w:p>
    <w:p w:rsidR="00C900CF" w:rsidRPr="00C900CF" w:rsidRDefault="00C900CF" w:rsidP="00C900CF">
      <w:pPr>
        <w:pStyle w:val="Default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>Конференция пройдет в комбинированном (очном/заочном) формате с соблюдением установленных санитарно-эпидемиологических мер, исключающих риски инфицирования COVID-19.</w:t>
      </w:r>
    </w:p>
    <w:p w:rsidR="00407976" w:rsidRPr="00C900CF" w:rsidRDefault="00407976" w:rsidP="00407976">
      <w:pPr>
        <w:pStyle w:val="22"/>
        <w:spacing w:after="120"/>
        <w:rPr>
          <w:rFonts w:ascii="Times New Roman" w:hAnsi="Times New Roman" w:cs="Times New Roman"/>
          <w:b/>
          <w:bCs/>
        </w:rPr>
      </w:pPr>
    </w:p>
    <w:p w:rsidR="00A07520" w:rsidRPr="00C900CF" w:rsidRDefault="00A07520">
      <w:pPr>
        <w:pStyle w:val="22"/>
        <w:spacing w:after="120"/>
        <w:rPr>
          <w:rFonts w:ascii="Times New Roman" w:hAnsi="Times New Roman" w:cs="Times New Roman"/>
          <w:b/>
          <w:bCs/>
        </w:rPr>
      </w:pPr>
      <w:r w:rsidRPr="00C900CF">
        <w:rPr>
          <w:rFonts w:ascii="Times New Roman" w:hAnsi="Times New Roman" w:cs="Times New Roman"/>
          <w:b/>
          <w:bCs/>
        </w:rPr>
        <w:t>Прием тезисов</w:t>
      </w:r>
    </w:p>
    <w:p w:rsidR="00D43585" w:rsidRPr="00C900CF" w:rsidRDefault="00A07520">
      <w:pPr>
        <w:pStyle w:val="aa"/>
        <w:jc w:val="both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 xml:space="preserve">Срок приема тезисов </w:t>
      </w:r>
      <w:r w:rsidR="00C900CF">
        <w:rPr>
          <w:rFonts w:ascii="Times New Roman" w:hAnsi="Times New Roman" w:cs="Times New Roman"/>
        </w:rPr>
        <w:t xml:space="preserve">- </w:t>
      </w:r>
      <w:r w:rsidRPr="00C900CF">
        <w:rPr>
          <w:rFonts w:ascii="Times New Roman" w:hAnsi="Times New Roman" w:cs="Times New Roman"/>
        </w:rPr>
        <w:t xml:space="preserve">до </w:t>
      </w:r>
      <w:r w:rsidR="00E77F54" w:rsidRPr="00C900CF">
        <w:rPr>
          <w:rFonts w:ascii="Times New Roman" w:hAnsi="Times New Roman" w:cs="Times New Roman"/>
          <w:b/>
          <w:bCs/>
        </w:rPr>
        <w:t>22</w:t>
      </w:r>
      <w:r w:rsidR="00202ECD" w:rsidRPr="00C900CF">
        <w:rPr>
          <w:rFonts w:ascii="Times New Roman" w:hAnsi="Times New Roman" w:cs="Times New Roman"/>
          <w:b/>
          <w:bCs/>
        </w:rPr>
        <w:t xml:space="preserve"> </w:t>
      </w:r>
      <w:r w:rsidR="00014402" w:rsidRPr="00C900CF">
        <w:rPr>
          <w:rFonts w:ascii="Times New Roman" w:hAnsi="Times New Roman" w:cs="Times New Roman"/>
          <w:b/>
          <w:bCs/>
        </w:rPr>
        <w:t>октября</w:t>
      </w:r>
      <w:r w:rsidR="00E77F54" w:rsidRPr="00C900CF">
        <w:rPr>
          <w:rFonts w:ascii="Times New Roman" w:hAnsi="Times New Roman" w:cs="Times New Roman"/>
          <w:b/>
          <w:bCs/>
        </w:rPr>
        <w:t xml:space="preserve"> 2021</w:t>
      </w:r>
      <w:r w:rsidRPr="00C900CF">
        <w:rPr>
          <w:rFonts w:ascii="Times New Roman" w:hAnsi="Times New Roman" w:cs="Times New Roman"/>
          <w:b/>
          <w:bCs/>
        </w:rPr>
        <w:t xml:space="preserve"> </w:t>
      </w:r>
      <w:r w:rsidRPr="00C900CF">
        <w:rPr>
          <w:rFonts w:ascii="Times New Roman" w:hAnsi="Times New Roman" w:cs="Times New Roman"/>
          <w:bCs/>
        </w:rPr>
        <w:t>г.</w:t>
      </w:r>
      <w:r w:rsidRPr="00C900CF">
        <w:rPr>
          <w:rFonts w:ascii="Times New Roman" w:hAnsi="Times New Roman" w:cs="Times New Roman"/>
          <w:b/>
          <w:bCs/>
        </w:rPr>
        <w:t xml:space="preserve"> </w:t>
      </w:r>
      <w:r w:rsidRPr="00C900CF">
        <w:rPr>
          <w:rFonts w:ascii="Times New Roman" w:hAnsi="Times New Roman" w:cs="Times New Roman"/>
        </w:rPr>
        <w:t xml:space="preserve">с последующим их рассмотрением Организационным комитетом Конференции. Объем тезисов не должен превышать 800 знаков (макс.) на английском или русском языках с указанием авторов, </w:t>
      </w:r>
      <w:r w:rsidR="00C900CF">
        <w:rPr>
          <w:rFonts w:ascii="Times New Roman" w:hAnsi="Times New Roman" w:cs="Times New Roman"/>
        </w:rPr>
        <w:t>наименования организации</w:t>
      </w:r>
      <w:r w:rsidR="000F6E70">
        <w:rPr>
          <w:rFonts w:ascii="Times New Roman" w:hAnsi="Times New Roman" w:cs="Times New Roman"/>
        </w:rPr>
        <w:t xml:space="preserve"> и адреса, а также </w:t>
      </w:r>
      <w:r w:rsidRPr="00C900CF">
        <w:rPr>
          <w:rFonts w:ascii="Times New Roman" w:hAnsi="Times New Roman" w:cs="Times New Roman"/>
        </w:rPr>
        <w:t xml:space="preserve">контактного лица для обмена необходимой информацией. Тезисы предоставляются в формате </w:t>
      </w:r>
      <w:proofErr w:type="spellStart"/>
      <w:r w:rsidRPr="00C900CF">
        <w:rPr>
          <w:rFonts w:ascii="Times New Roman" w:hAnsi="Times New Roman" w:cs="Times New Roman"/>
        </w:rPr>
        <w:t>Microsoft</w:t>
      </w:r>
      <w:proofErr w:type="spellEnd"/>
      <w:r w:rsidRPr="00C900CF">
        <w:rPr>
          <w:rFonts w:ascii="Times New Roman" w:hAnsi="Times New Roman" w:cs="Times New Roman"/>
        </w:rPr>
        <w:t xml:space="preserve"> </w:t>
      </w:r>
      <w:proofErr w:type="spellStart"/>
      <w:r w:rsidRPr="00C900CF">
        <w:rPr>
          <w:rFonts w:ascii="Times New Roman" w:hAnsi="Times New Roman" w:cs="Times New Roman"/>
        </w:rPr>
        <w:t>Word</w:t>
      </w:r>
      <w:proofErr w:type="spellEnd"/>
      <w:r w:rsidRPr="00C900CF">
        <w:rPr>
          <w:rFonts w:ascii="Times New Roman" w:hAnsi="Times New Roman" w:cs="Times New Roman"/>
        </w:rPr>
        <w:t xml:space="preserve"> или </w:t>
      </w:r>
      <w:proofErr w:type="spellStart"/>
      <w:r w:rsidRPr="00C900CF">
        <w:rPr>
          <w:rFonts w:ascii="Times New Roman" w:hAnsi="Times New Roman" w:cs="Times New Roman"/>
        </w:rPr>
        <w:t>Adobe</w:t>
      </w:r>
      <w:proofErr w:type="spellEnd"/>
      <w:r w:rsidRPr="00C900CF">
        <w:rPr>
          <w:rFonts w:ascii="Times New Roman" w:hAnsi="Times New Roman" w:cs="Times New Roman"/>
        </w:rPr>
        <w:t xml:space="preserve"> PDF и должны четко обобщать содержание предполагаемого доклада. </w:t>
      </w:r>
    </w:p>
    <w:p w:rsidR="00D43585" w:rsidRPr="00C900CF" w:rsidRDefault="00D43585" w:rsidP="00D43585">
      <w:pPr>
        <w:pStyle w:val="aa"/>
        <w:rPr>
          <w:rFonts w:ascii="Times New Roman" w:hAnsi="Times New Roman" w:cs="Times New Roman"/>
          <w:b/>
          <w:bCs/>
        </w:rPr>
      </w:pPr>
      <w:r w:rsidRPr="00C900CF">
        <w:rPr>
          <w:rFonts w:ascii="Times New Roman" w:hAnsi="Times New Roman" w:cs="Times New Roman"/>
          <w:b/>
          <w:bCs/>
        </w:rPr>
        <w:t>Присланные по факсу тезисы не принимаются.</w:t>
      </w:r>
    </w:p>
    <w:p w:rsidR="00A07520" w:rsidRDefault="00A07520">
      <w:pPr>
        <w:pStyle w:val="aa"/>
        <w:jc w:val="both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 xml:space="preserve">Тезисы необходимо направить по электронной почте по адресу: </w:t>
      </w:r>
    </w:p>
    <w:p w:rsidR="00BD7B14" w:rsidRDefault="00407976" w:rsidP="00BD7B14">
      <w:pPr>
        <w:pStyle w:val="Default"/>
        <w:rPr>
          <w:rFonts w:ascii="Times New Roman" w:hAnsi="Times New Roman" w:cs="Times New Roman"/>
        </w:rPr>
      </w:pPr>
      <w:hyperlink r:id="rId9" w:history="1">
        <w:r w:rsidR="00BD7B14" w:rsidRPr="00D31570">
          <w:rPr>
            <w:rStyle w:val="a4"/>
            <w:rFonts w:ascii="Times New Roman" w:hAnsi="Times New Roman" w:cs="Times New Roman"/>
          </w:rPr>
          <w:t>esgi2021@vniigaz.gazprom.ru</w:t>
        </w:r>
      </w:hyperlink>
    </w:p>
    <w:p w:rsidR="00BD7B14" w:rsidRPr="00BD7B14" w:rsidRDefault="00BD7B14" w:rsidP="00BD7B14">
      <w:pPr>
        <w:pStyle w:val="Default"/>
        <w:rPr>
          <w:rFonts w:ascii="Times New Roman" w:hAnsi="Times New Roman" w:cs="Times New Roman"/>
        </w:rPr>
      </w:pPr>
    </w:p>
    <w:p w:rsidR="00346BC7" w:rsidRPr="00C900CF" w:rsidRDefault="00346BC7" w:rsidP="00346BC7">
      <w:pPr>
        <w:pStyle w:val="Default"/>
        <w:rPr>
          <w:rFonts w:ascii="Times New Roman" w:hAnsi="Times New Roman" w:cs="Times New Roman"/>
        </w:rPr>
      </w:pPr>
    </w:p>
    <w:p w:rsidR="00A07520" w:rsidRPr="00C900CF" w:rsidRDefault="00A07520">
      <w:pPr>
        <w:pStyle w:val="22"/>
        <w:spacing w:after="120"/>
        <w:rPr>
          <w:rFonts w:ascii="Times New Roman" w:hAnsi="Times New Roman" w:cs="Times New Roman"/>
          <w:b/>
          <w:bCs/>
        </w:rPr>
      </w:pPr>
      <w:r w:rsidRPr="00C900CF">
        <w:rPr>
          <w:rFonts w:ascii="Times New Roman" w:hAnsi="Times New Roman" w:cs="Times New Roman"/>
          <w:b/>
          <w:bCs/>
        </w:rPr>
        <w:t>Ключевые даты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89"/>
        <w:gridCol w:w="347"/>
        <w:gridCol w:w="5968"/>
      </w:tblGrid>
      <w:tr w:rsidR="00A07520" w:rsidRPr="00C900CF">
        <w:tc>
          <w:tcPr>
            <w:tcW w:w="3589" w:type="dxa"/>
          </w:tcPr>
          <w:p w:rsidR="00A07520" w:rsidRPr="00C900CF" w:rsidRDefault="00A07520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C900CF">
              <w:rPr>
                <w:rFonts w:ascii="Times New Roman" w:hAnsi="Times New Roman" w:cs="Times New Roman"/>
              </w:rPr>
              <w:t>Срок завершения приема тезисов</w:t>
            </w:r>
          </w:p>
        </w:tc>
        <w:tc>
          <w:tcPr>
            <w:tcW w:w="347" w:type="dxa"/>
          </w:tcPr>
          <w:p w:rsidR="00A07520" w:rsidRPr="00C900CF" w:rsidRDefault="00A07520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C900C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968" w:type="dxa"/>
          </w:tcPr>
          <w:p w:rsidR="00A07520" w:rsidRPr="00C900CF" w:rsidRDefault="00E77F54" w:rsidP="00A830F5">
            <w:pPr>
              <w:pStyle w:val="aa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C900CF">
              <w:rPr>
                <w:rFonts w:ascii="Times New Roman" w:hAnsi="Times New Roman" w:cs="Times New Roman"/>
                <w:b/>
                <w:bCs/>
              </w:rPr>
              <w:t>22</w:t>
            </w:r>
            <w:r w:rsidR="002337DA" w:rsidRPr="00C900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D60DE" w:rsidRPr="00C900CF">
              <w:rPr>
                <w:rFonts w:ascii="Times New Roman" w:hAnsi="Times New Roman" w:cs="Times New Roman"/>
                <w:b/>
                <w:bCs/>
              </w:rPr>
              <w:t>октября</w:t>
            </w:r>
            <w:r w:rsidRPr="00C900CF">
              <w:rPr>
                <w:rFonts w:ascii="Times New Roman" w:hAnsi="Times New Roman" w:cs="Times New Roman"/>
                <w:b/>
                <w:bCs/>
              </w:rPr>
              <w:t xml:space="preserve"> 2021</w:t>
            </w:r>
            <w:r w:rsidR="00A07520" w:rsidRPr="00C900CF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</w:tr>
      <w:tr w:rsidR="00A07520" w:rsidRPr="00C900CF">
        <w:tc>
          <w:tcPr>
            <w:tcW w:w="3589" w:type="dxa"/>
          </w:tcPr>
          <w:p w:rsidR="00A07520" w:rsidRPr="00C900CF" w:rsidRDefault="00A07520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C900CF">
              <w:rPr>
                <w:rFonts w:ascii="Times New Roman" w:hAnsi="Times New Roman" w:cs="Times New Roman"/>
              </w:rPr>
              <w:t>Срок завершения приема докладов</w:t>
            </w:r>
          </w:p>
        </w:tc>
        <w:tc>
          <w:tcPr>
            <w:tcW w:w="347" w:type="dxa"/>
          </w:tcPr>
          <w:p w:rsidR="00A07520" w:rsidRPr="00C900CF" w:rsidRDefault="00A07520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C900C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968" w:type="dxa"/>
          </w:tcPr>
          <w:p w:rsidR="00A07520" w:rsidRPr="00C900CF" w:rsidRDefault="002D60DE" w:rsidP="00AB231D">
            <w:pPr>
              <w:pStyle w:val="aa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C900CF">
              <w:rPr>
                <w:rFonts w:ascii="Times New Roman" w:hAnsi="Times New Roman" w:cs="Times New Roman"/>
                <w:b/>
                <w:bCs/>
              </w:rPr>
              <w:t>1</w:t>
            </w:r>
            <w:r w:rsidR="00E77F54" w:rsidRPr="00C900CF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="00E77F54" w:rsidRPr="00C900CF">
              <w:rPr>
                <w:rFonts w:ascii="Times New Roman" w:hAnsi="Times New Roman" w:cs="Times New Roman"/>
                <w:b/>
                <w:bCs/>
              </w:rPr>
              <w:t xml:space="preserve"> ноября 2021</w:t>
            </w:r>
            <w:r w:rsidR="00A07520" w:rsidRPr="00C900CF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</w:tr>
    </w:tbl>
    <w:p w:rsidR="00A07520" w:rsidRPr="00C900CF" w:rsidRDefault="00A07520">
      <w:pPr>
        <w:pStyle w:val="aa"/>
        <w:rPr>
          <w:rFonts w:ascii="Times New Roman" w:hAnsi="Times New Roman" w:cs="Times New Roman"/>
        </w:rPr>
      </w:pPr>
    </w:p>
    <w:p w:rsidR="00A07520" w:rsidRPr="00C900CF" w:rsidRDefault="00A07520">
      <w:pPr>
        <w:pStyle w:val="22"/>
        <w:spacing w:after="120"/>
        <w:rPr>
          <w:rFonts w:ascii="Times New Roman" w:hAnsi="Times New Roman" w:cs="Times New Roman"/>
          <w:b/>
          <w:bCs/>
        </w:rPr>
      </w:pPr>
      <w:r w:rsidRPr="00C900CF">
        <w:rPr>
          <w:rFonts w:ascii="Times New Roman" w:hAnsi="Times New Roman" w:cs="Times New Roman"/>
          <w:b/>
          <w:bCs/>
        </w:rPr>
        <w:t>Регистрационная</w:t>
      </w:r>
      <w:r w:rsidRPr="00C900C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900CF">
        <w:rPr>
          <w:rFonts w:ascii="Times New Roman" w:hAnsi="Times New Roman" w:cs="Times New Roman"/>
          <w:b/>
          <w:bCs/>
        </w:rPr>
        <w:t>форма</w:t>
      </w:r>
    </w:p>
    <w:p w:rsidR="00A07520" w:rsidRPr="00C900CF" w:rsidRDefault="00A07520">
      <w:pPr>
        <w:pStyle w:val="aa"/>
        <w:jc w:val="both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 xml:space="preserve">Регистрационная форма размещена на нашем сайте в форматах </w:t>
      </w:r>
      <w:r w:rsidRPr="00C900CF">
        <w:rPr>
          <w:rFonts w:ascii="Times New Roman" w:hAnsi="Times New Roman" w:cs="Times New Roman"/>
          <w:lang w:val="en-US"/>
        </w:rPr>
        <w:t>MSWord</w:t>
      </w:r>
      <w:r w:rsidRPr="00C900CF">
        <w:rPr>
          <w:rFonts w:ascii="Times New Roman" w:hAnsi="Times New Roman" w:cs="Times New Roman"/>
        </w:rPr>
        <w:t xml:space="preserve"> и </w:t>
      </w:r>
      <w:r w:rsidRPr="00C900CF">
        <w:rPr>
          <w:rFonts w:ascii="Times New Roman" w:hAnsi="Times New Roman" w:cs="Times New Roman"/>
          <w:lang w:val="en-US"/>
        </w:rPr>
        <w:t>Adobe</w:t>
      </w:r>
      <w:r w:rsidRPr="00C900CF">
        <w:rPr>
          <w:rFonts w:ascii="Times New Roman" w:hAnsi="Times New Roman" w:cs="Times New Roman"/>
        </w:rPr>
        <w:t xml:space="preserve"> </w:t>
      </w:r>
      <w:r w:rsidRPr="00C900CF">
        <w:rPr>
          <w:rFonts w:ascii="Times New Roman" w:hAnsi="Times New Roman" w:cs="Times New Roman"/>
          <w:lang w:val="en-US"/>
        </w:rPr>
        <w:t>PDF</w:t>
      </w:r>
      <w:r w:rsidRPr="00C900CF">
        <w:rPr>
          <w:rFonts w:ascii="Times New Roman" w:hAnsi="Times New Roman" w:cs="Times New Roman"/>
        </w:rPr>
        <w:t xml:space="preserve">. </w:t>
      </w:r>
      <w:r w:rsidR="00BD7B14">
        <w:rPr>
          <w:rFonts w:ascii="Times New Roman" w:hAnsi="Times New Roman" w:cs="Times New Roman"/>
        </w:rPr>
        <w:t>З</w:t>
      </w:r>
      <w:r w:rsidRPr="00C900CF">
        <w:rPr>
          <w:rFonts w:ascii="Times New Roman" w:hAnsi="Times New Roman" w:cs="Times New Roman"/>
        </w:rPr>
        <w:t xml:space="preserve">аполните эту форму и направьте ее нам по электронной почте. На нашем сайте </w:t>
      </w:r>
      <w:r w:rsidR="000F6E70">
        <w:rPr>
          <w:rFonts w:ascii="Times New Roman" w:hAnsi="Times New Roman" w:cs="Times New Roman"/>
        </w:rPr>
        <w:t xml:space="preserve">можно также зарегистрироваться </w:t>
      </w:r>
      <w:r w:rsidRPr="00C900CF">
        <w:rPr>
          <w:rFonts w:ascii="Times New Roman" w:hAnsi="Times New Roman" w:cs="Times New Roman"/>
        </w:rPr>
        <w:t>онлайн.</w:t>
      </w:r>
    </w:p>
    <w:p w:rsidR="00A07520" w:rsidRPr="00C900CF" w:rsidRDefault="00A07520">
      <w:pPr>
        <w:pStyle w:val="aa"/>
        <w:jc w:val="both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>После получения вашей регистрационной формы вам будет направлен счет на оплату регистрационного взноса. Как только будет осуществлена оплата, мы направим вам по электронной почте подтверждение.</w:t>
      </w:r>
    </w:p>
    <w:p w:rsidR="00A07520" w:rsidRPr="00C900CF" w:rsidRDefault="00A07520">
      <w:pPr>
        <w:pStyle w:val="aa"/>
        <w:rPr>
          <w:rFonts w:ascii="Times New Roman" w:hAnsi="Times New Roman" w:cs="Times New Roman"/>
        </w:rPr>
      </w:pPr>
    </w:p>
    <w:p w:rsidR="00AF0525" w:rsidRPr="00C900CF" w:rsidRDefault="00AF0525" w:rsidP="00AF0525">
      <w:pPr>
        <w:pStyle w:val="22"/>
        <w:spacing w:after="120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  <w:b/>
          <w:bCs/>
        </w:rPr>
        <w:t>Регистрационный взнос</w:t>
      </w:r>
      <w:r w:rsidRPr="00C900CF">
        <w:rPr>
          <w:rFonts w:ascii="Times New Roman" w:hAnsi="Times New Roman" w:cs="Times New Roman"/>
        </w:rPr>
        <w:t xml:space="preserve"> (вкл. НДС</w:t>
      </w:r>
      <w:r w:rsidR="002047D7" w:rsidRPr="00C900CF">
        <w:rPr>
          <w:rFonts w:ascii="Times New Roman" w:hAnsi="Times New Roman" w:cs="Times New Roman"/>
        </w:rPr>
        <w:t>, 20</w:t>
      </w:r>
      <w:r w:rsidR="00AF61C7" w:rsidRPr="00C900CF">
        <w:rPr>
          <w:rFonts w:ascii="Times New Roman" w:hAnsi="Times New Roman" w:cs="Times New Roman"/>
        </w:rPr>
        <w:t>%)</w:t>
      </w: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2403"/>
        <w:gridCol w:w="709"/>
        <w:gridCol w:w="7796"/>
      </w:tblGrid>
      <w:tr w:rsidR="00512C66" w:rsidRPr="00C900CF" w:rsidTr="00D237EA">
        <w:tc>
          <w:tcPr>
            <w:tcW w:w="2403" w:type="dxa"/>
          </w:tcPr>
          <w:p w:rsidR="00512C66" w:rsidRPr="00C900CF" w:rsidRDefault="00512C66" w:rsidP="00D237EA">
            <w:pPr>
              <w:pStyle w:val="aa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C900CF">
              <w:rPr>
                <w:rFonts w:ascii="Times New Roman" w:hAnsi="Times New Roman" w:cs="Times New Roman"/>
                <w:b/>
                <w:bCs/>
              </w:rPr>
              <w:t>Участник (резидент)</w:t>
            </w:r>
          </w:p>
        </w:tc>
        <w:tc>
          <w:tcPr>
            <w:tcW w:w="709" w:type="dxa"/>
          </w:tcPr>
          <w:p w:rsidR="00512C66" w:rsidRPr="00C900CF" w:rsidRDefault="00512C66" w:rsidP="00D237EA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900C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796" w:type="dxa"/>
          </w:tcPr>
          <w:p w:rsidR="00512C66" w:rsidRPr="00C900CF" w:rsidRDefault="00512C66" w:rsidP="00D237EA">
            <w:pPr>
              <w:pStyle w:val="Default"/>
              <w:rPr>
                <w:rFonts w:ascii="Times New Roman" w:hAnsi="Times New Roman" w:cs="Times New Roman"/>
              </w:rPr>
            </w:pPr>
            <w:r w:rsidRPr="00C900CF">
              <w:rPr>
                <w:rFonts w:ascii="Times New Roman" w:hAnsi="Times New Roman" w:cs="Times New Roman"/>
              </w:rPr>
              <w:t xml:space="preserve">Очный формат участия – </w:t>
            </w:r>
            <w:r w:rsidRPr="00C900CF">
              <w:rPr>
                <w:rFonts w:ascii="Times New Roman" w:hAnsi="Times New Roman" w:cs="Times New Roman"/>
                <w:b/>
              </w:rPr>
              <w:t>46 000</w:t>
            </w:r>
            <w:r w:rsidRPr="00C900CF">
              <w:rPr>
                <w:rFonts w:ascii="Times New Roman" w:hAnsi="Times New Roman" w:cs="Times New Roman"/>
              </w:rPr>
              <w:t xml:space="preserve"> рублей</w:t>
            </w:r>
          </w:p>
          <w:p w:rsidR="00512C66" w:rsidRPr="00C900CF" w:rsidRDefault="00512C66" w:rsidP="00D237EA">
            <w:pPr>
              <w:rPr>
                <w:rFonts w:eastAsia="Arial"/>
                <w:b/>
                <w:color w:val="000000"/>
              </w:rPr>
            </w:pPr>
            <w:r w:rsidRPr="00C900CF">
              <w:rPr>
                <w:rFonts w:eastAsia="Arial"/>
                <w:color w:val="000000"/>
              </w:rPr>
              <w:t xml:space="preserve">Заочный формат участия (онлайн – трансляция) – </w:t>
            </w:r>
            <w:r w:rsidRPr="00C900CF">
              <w:rPr>
                <w:rFonts w:eastAsia="Arial"/>
                <w:b/>
                <w:color w:val="000000"/>
              </w:rPr>
              <w:t xml:space="preserve">20 000 </w:t>
            </w:r>
            <w:r w:rsidRPr="00C900CF">
              <w:rPr>
                <w:rFonts w:eastAsia="Arial"/>
                <w:color w:val="000000"/>
              </w:rPr>
              <w:t xml:space="preserve">рублей </w:t>
            </w:r>
          </w:p>
          <w:p w:rsidR="00512C66" w:rsidRPr="00C900CF" w:rsidRDefault="00512C66" w:rsidP="00D237EA">
            <w:pPr>
              <w:pStyle w:val="Default"/>
              <w:rPr>
                <w:rFonts w:ascii="Times New Roman" w:hAnsi="Times New Roman" w:cs="Times New Roman"/>
              </w:rPr>
            </w:pPr>
          </w:p>
          <w:p w:rsidR="00512C66" w:rsidRPr="00C900CF" w:rsidRDefault="00512C66" w:rsidP="00D237EA">
            <w:pPr>
              <w:pStyle w:val="aa"/>
              <w:snapToGrid w:val="0"/>
              <w:rPr>
                <w:rFonts w:ascii="Times New Roman" w:hAnsi="Times New Roman" w:cs="Times New Roman"/>
                <w:bCs/>
              </w:rPr>
            </w:pPr>
          </w:p>
        </w:tc>
      </w:tr>
      <w:tr w:rsidR="00512C66" w:rsidRPr="00C900CF" w:rsidTr="00D237EA">
        <w:tc>
          <w:tcPr>
            <w:tcW w:w="2403" w:type="dxa"/>
          </w:tcPr>
          <w:p w:rsidR="00512C66" w:rsidRPr="00C900CF" w:rsidRDefault="00512C66" w:rsidP="00D237EA">
            <w:pPr>
              <w:pStyle w:val="aa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C900CF">
              <w:rPr>
                <w:rFonts w:ascii="Times New Roman" w:hAnsi="Times New Roman" w:cs="Times New Roman"/>
                <w:b/>
                <w:bCs/>
              </w:rPr>
              <w:t xml:space="preserve">Участник </w:t>
            </w:r>
            <w:bookmarkStart w:id="0" w:name="_GoBack"/>
            <w:bookmarkEnd w:id="0"/>
            <w:r w:rsidR="00664B0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gramStart"/>
            <w:r w:rsidR="00664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C900CF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End"/>
            <w:r w:rsidRPr="00C900CF">
              <w:rPr>
                <w:rFonts w:ascii="Times New Roman" w:hAnsi="Times New Roman" w:cs="Times New Roman"/>
                <w:b/>
                <w:bCs/>
              </w:rPr>
              <w:t>нерезидент)</w:t>
            </w:r>
          </w:p>
        </w:tc>
        <w:tc>
          <w:tcPr>
            <w:tcW w:w="709" w:type="dxa"/>
          </w:tcPr>
          <w:p w:rsidR="00512C66" w:rsidRPr="00C900CF" w:rsidRDefault="00512C66" w:rsidP="00D237EA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900C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796" w:type="dxa"/>
          </w:tcPr>
          <w:p w:rsidR="00512C66" w:rsidRPr="00C900CF" w:rsidRDefault="00512C66" w:rsidP="00D237EA">
            <w:pPr>
              <w:pStyle w:val="Default"/>
              <w:rPr>
                <w:rFonts w:ascii="Times New Roman" w:hAnsi="Times New Roman" w:cs="Times New Roman"/>
              </w:rPr>
            </w:pPr>
            <w:r w:rsidRPr="00C900CF">
              <w:rPr>
                <w:rFonts w:ascii="Times New Roman" w:hAnsi="Times New Roman" w:cs="Times New Roman"/>
              </w:rPr>
              <w:t xml:space="preserve">Очный формат участия – </w:t>
            </w:r>
            <w:r w:rsidRPr="00C900CF">
              <w:rPr>
                <w:rFonts w:ascii="Times New Roman" w:hAnsi="Times New Roman" w:cs="Times New Roman"/>
                <w:b/>
              </w:rPr>
              <w:t>900</w:t>
            </w:r>
            <w:r w:rsidRPr="00C900CF">
              <w:rPr>
                <w:rFonts w:ascii="Times New Roman" w:hAnsi="Times New Roman" w:cs="Times New Roman"/>
              </w:rPr>
              <w:t xml:space="preserve"> евро</w:t>
            </w:r>
          </w:p>
          <w:p w:rsidR="00512C66" w:rsidRPr="00C900CF" w:rsidRDefault="00512C66" w:rsidP="00D237EA">
            <w:pPr>
              <w:rPr>
                <w:rFonts w:eastAsia="Arial"/>
                <w:color w:val="000000"/>
              </w:rPr>
            </w:pPr>
            <w:r w:rsidRPr="00C900CF">
              <w:rPr>
                <w:rFonts w:eastAsia="Arial"/>
                <w:color w:val="000000"/>
              </w:rPr>
              <w:t xml:space="preserve">Заочный формат участия (онлайн – трансляция) – </w:t>
            </w:r>
            <w:r w:rsidRPr="00C900CF">
              <w:rPr>
                <w:rFonts w:eastAsia="Arial"/>
                <w:b/>
                <w:color w:val="000000"/>
              </w:rPr>
              <w:t xml:space="preserve">450 </w:t>
            </w:r>
            <w:r w:rsidRPr="00C900CF">
              <w:rPr>
                <w:rFonts w:eastAsia="Arial"/>
                <w:color w:val="000000"/>
              </w:rPr>
              <w:t xml:space="preserve">евро </w:t>
            </w:r>
          </w:p>
          <w:p w:rsidR="00512C66" w:rsidRPr="00C900CF" w:rsidRDefault="00512C66" w:rsidP="00D237EA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2C66" w:rsidRPr="00C900CF" w:rsidTr="00D237EA">
        <w:tc>
          <w:tcPr>
            <w:tcW w:w="2403" w:type="dxa"/>
          </w:tcPr>
          <w:tbl>
            <w:tblPr>
              <w:tblW w:w="9904" w:type="dxa"/>
              <w:tblLayout w:type="fixed"/>
              <w:tblLook w:val="0000" w:firstRow="0" w:lastRow="0" w:firstColumn="0" w:lastColumn="0" w:noHBand="0" w:noVBand="0"/>
            </w:tblPr>
            <w:tblGrid>
              <w:gridCol w:w="2660"/>
              <w:gridCol w:w="425"/>
              <w:gridCol w:w="6819"/>
            </w:tblGrid>
            <w:tr w:rsidR="00512C66" w:rsidRPr="00C900CF" w:rsidTr="00CB4316">
              <w:tc>
                <w:tcPr>
                  <w:tcW w:w="2660" w:type="dxa"/>
                </w:tcPr>
                <w:p w:rsidR="00512C66" w:rsidRPr="00C900CF" w:rsidRDefault="00512C66" w:rsidP="00BD7B14">
                  <w:pPr>
                    <w:pStyle w:val="aa"/>
                    <w:snapToGrid w:val="0"/>
                    <w:ind w:left="-57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900CF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Представитель дочернего общества ПАО «Газпром»</w:t>
                  </w:r>
                </w:p>
              </w:tc>
              <w:tc>
                <w:tcPr>
                  <w:tcW w:w="425" w:type="dxa"/>
                </w:tcPr>
                <w:p w:rsidR="00512C66" w:rsidRPr="00C900CF" w:rsidRDefault="00512C66" w:rsidP="00D237E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900CF"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</w:p>
              </w:tc>
              <w:tc>
                <w:tcPr>
                  <w:tcW w:w="6819" w:type="dxa"/>
                </w:tcPr>
                <w:p w:rsidR="00512C66" w:rsidRPr="00C900CF" w:rsidRDefault="00512C66" w:rsidP="00D237EA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b/>
                    </w:rPr>
                  </w:pPr>
                  <w:r w:rsidRPr="00C900CF">
                    <w:rPr>
                      <w:rFonts w:ascii="Times New Roman" w:hAnsi="Times New Roman" w:cs="Times New Roman"/>
                      <w:b/>
                      <w:lang w:val="en-US"/>
                    </w:rPr>
                    <w:t xml:space="preserve">34 000 </w:t>
                  </w:r>
                  <w:r w:rsidRPr="00C900CF">
                    <w:rPr>
                      <w:rFonts w:ascii="Times New Roman" w:hAnsi="Times New Roman" w:cs="Times New Roman"/>
                      <w:b/>
                    </w:rPr>
                    <w:t>руб.</w:t>
                  </w:r>
                </w:p>
              </w:tc>
            </w:tr>
            <w:tr w:rsidR="00BD7B14" w:rsidRPr="00C900CF" w:rsidTr="00CB4316">
              <w:tc>
                <w:tcPr>
                  <w:tcW w:w="2660" w:type="dxa"/>
                </w:tcPr>
                <w:p w:rsidR="00BD7B14" w:rsidRPr="00C900CF" w:rsidRDefault="00BD7B14" w:rsidP="00BD7B14">
                  <w:pPr>
                    <w:pStyle w:val="aa"/>
                    <w:snapToGrid w:val="0"/>
                    <w:ind w:left="-57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25" w:type="dxa"/>
                </w:tcPr>
                <w:p w:rsidR="00BD7B14" w:rsidRPr="00C900CF" w:rsidRDefault="00BD7B14" w:rsidP="00D237E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6819" w:type="dxa"/>
                </w:tcPr>
                <w:p w:rsidR="00BD7B14" w:rsidRPr="00C900CF" w:rsidRDefault="00BD7B14" w:rsidP="00D237EA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</w:tc>
            </w:tr>
          </w:tbl>
          <w:p w:rsidR="00512C66" w:rsidRPr="00C900CF" w:rsidRDefault="00512C66" w:rsidP="00D237EA">
            <w:pPr>
              <w:pStyle w:val="aa"/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512C66" w:rsidRPr="00C900CF" w:rsidRDefault="00512C66" w:rsidP="00D237EA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900CF">
              <w:rPr>
                <w:rFonts w:ascii="Times New Roman" w:hAnsi="Times New Roman" w:cs="Times New Roman"/>
              </w:rPr>
              <w:t xml:space="preserve">-     </w:t>
            </w:r>
          </w:p>
        </w:tc>
        <w:tc>
          <w:tcPr>
            <w:tcW w:w="7796" w:type="dxa"/>
          </w:tcPr>
          <w:p w:rsidR="00512C66" w:rsidRPr="00C900CF" w:rsidRDefault="00512C66" w:rsidP="00D237EA">
            <w:pPr>
              <w:pStyle w:val="Default"/>
              <w:rPr>
                <w:rFonts w:ascii="Times New Roman" w:hAnsi="Times New Roman" w:cs="Times New Roman"/>
              </w:rPr>
            </w:pPr>
            <w:r w:rsidRPr="00C900CF">
              <w:rPr>
                <w:rFonts w:ascii="Times New Roman" w:hAnsi="Times New Roman" w:cs="Times New Roman"/>
              </w:rPr>
              <w:t xml:space="preserve">Очный формат участия – </w:t>
            </w:r>
            <w:r w:rsidRPr="00C900CF">
              <w:rPr>
                <w:rFonts w:ascii="Times New Roman" w:hAnsi="Times New Roman" w:cs="Times New Roman"/>
                <w:b/>
              </w:rPr>
              <w:t>23 000</w:t>
            </w:r>
            <w:r w:rsidRPr="00C900CF">
              <w:rPr>
                <w:rFonts w:ascii="Times New Roman" w:hAnsi="Times New Roman" w:cs="Times New Roman"/>
              </w:rPr>
              <w:t xml:space="preserve"> рублей</w:t>
            </w:r>
          </w:p>
          <w:p w:rsidR="00512C66" w:rsidRPr="00C900CF" w:rsidRDefault="00512C66" w:rsidP="00D237EA">
            <w:pPr>
              <w:rPr>
                <w:rFonts w:eastAsia="Arial"/>
                <w:b/>
                <w:color w:val="000000"/>
              </w:rPr>
            </w:pPr>
            <w:r w:rsidRPr="00C900CF">
              <w:rPr>
                <w:rFonts w:eastAsia="Arial"/>
                <w:color w:val="000000"/>
              </w:rPr>
              <w:t xml:space="preserve">Заочный формат участия (онлайн – трансляция) – </w:t>
            </w:r>
            <w:r w:rsidRPr="00C900CF">
              <w:rPr>
                <w:rFonts w:eastAsia="Arial"/>
                <w:b/>
                <w:color w:val="000000"/>
              </w:rPr>
              <w:t xml:space="preserve">20 000 </w:t>
            </w:r>
            <w:r w:rsidRPr="00C900CF">
              <w:rPr>
                <w:rFonts w:eastAsia="Arial"/>
                <w:color w:val="000000"/>
              </w:rPr>
              <w:t xml:space="preserve">рублей </w:t>
            </w:r>
          </w:p>
          <w:p w:rsidR="00512C66" w:rsidRPr="00C900CF" w:rsidRDefault="00512C66" w:rsidP="00D237EA">
            <w:pPr>
              <w:pStyle w:val="Default"/>
              <w:rPr>
                <w:rFonts w:ascii="Times New Roman" w:hAnsi="Times New Roman" w:cs="Times New Roman"/>
              </w:rPr>
            </w:pPr>
          </w:p>
          <w:p w:rsidR="00512C66" w:rsidRPr="00C900CF" w:rsidRDefault="00512C66" w:rsidP="00D237EA">
            <w:pPr>
              <w:pStyle w:val="aa"/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512C66" w:rsidRPr="00C900CF" w:rsidRDefault="00512C66" w:rsidP="00512C66">
      <w:pPr>
        <w:rPr>
          <w:rFonts w:eastAsia="Arial"/>
          <w:color w:val="000000"/>
        </w:rPr>
      </w:pPr>
      <w:r w:rsidRPr="00C900CF">
        <w:rPr>
          <w:rFonts w:eastAsia="Arial"/>
          <w:color w:val="000000"/>
        </w:rPr>
        <w:t xml:space="preserve">До </w:t>
      </w:r>
      <w:r w:rsidR="00BD7B14">
        <w:rPr>
          <w:rFonts w:eastAsia="Arial"/>
          <w:color w:val="000000"/>
        </w:rPr>
        <w:t>двух</w:t>
      </w:r>
      <w:r w:rsidR="000F6E70">
        <w:rPr>
          <w:rFonts w:eastAsia="Arial"/>
          <w:color w:val="000000"/>
        </w:rPr>
        <w:t xml:space="preserve"> представителей д</w:t>
      </w:r>
      <w:r w:rsidRPr="00C900CF">
        <w:rPr>
          <w:rFonts w:eastAsia="Arial"/>
          <w:color w:val="000000"/>
        </w:rPr>
        <w:t>очернего общества ПАО «Газпром» освобождаются от уплаты регистрационного взноса.</w:t>
      </w:r>
    </w:p>
    <w:p w:rsidR="00512C66" w:rsidRPr="00C900CF" w:rsidRDefault="00512C66" w:rsidP="00512C66">
      <w:pPr>
        <w:pStyle w:val="Default"/>
        <w:rPr>
          <w:rFonts w:ascii="Times New Roman" w:hAnsi="Times New Roman" w:cs="Times New Roman"/>
        </w:rPr>
      </w:pPr>
    </w:p>
    <w:p w:rsidR="00AF0525" w:rsidRPr="00C900CF" w:rsidRDefault="00AF0525" w:rsidP="00AF0525">
      <w:pPr>
        <w:pStyle w:val="aa"/>
        <w:rPr>
          <w:rFonts w:ascii="Times New Roman" w:hAnsi="Times New Roman" w:cs="Times New Roman"/>
          <w:b/>
          <w:bCs/>
        </w:rPr>
      </w:pPr>
      <w:r w:rsidRPr="00C900CF">
        <w:rPr>
          <w:rFonts w:ascii="Times New Roman" w:hAnsi="Times New Roman" w:cs="Times New Roman"/>
          <w:b/>
          <w:bCs/>
        </w:rPr>
        <w:t>Регистрационный взнос включает</w:t>
      </w:r>
      <w:r w:rsidR="000F6E70">
        <w:rPr>
          <w:rFonts w:ascii="Times New Roman" w:hAnsi="Times New Roman" w:cs="Times New Roman"/>
          <w:b/>
          <w:bCs/>
        </w:rPr>
        <w:t>:</w:t>
      </w:r>
    </w:p>
    <w:p w:rsidR="00AF0525" w:rsidRPr="00C900CF" w:rsidRDefault="00AF0525" w:rsidP="000F6E70">
      <w:pPr>
        <w:pStyle w:val="aa"/>
        <w:numPr>
          <w:ilvl w:val="0"/>
          <w:numId w:val="18"/>
        </w:numPr>
        <w:tabs>
          <w:tab w:val="left" w:pos="1004"/>
        </w:tabs>
        <w:jc w:val="both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>участие во всех секциях Конференции</w:t>
      </w:r>
      <w:r w:rsidR="000F6E70" w:rsidRPr="000F6E70">
        <w:rPr>
          <w:rFonts w:ascii="Times New Roman" w:hAnsi="Times New Roman" w:cs="Times New Roman"/>
        </w:rPr>
        <w:t>;</w:t>
      </w:r>
    </w:p>
    <w:p w:rsidR="00AF0525" w:rsidRPr="00C900CF" w:rsidRDefault="00AF0525" w:rsidP="000F6E70">
      <w:pPr>
        <w:pStyle w:val="aa"/>
        <w:numPr>
          <w:ilvl w:val="0"/>
          <w:numId w:val="18"/>
        </w:numPr>
        <w:tabs>
          <w:tab w:val="left" w:pos="1004"/>
        </w:tabs>
        <w:jc w:val="both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>пакет участника (включая портфель участника, блокнот, программу, сборник тезисов, сувенир)</w:t>
      </w:r>
      <w:r w:rsidR="000F6E70" w:rsidRPr="000F6E70">
        <w:rPr>
          <w:rFonts w:ascii="Times New Roman" w:hAnsi="Times New Roman" w:cs="Times New Roman"/>
        </w:rPr>
        <w:t>;</w:t>
      </w:r>
    </w:p>
    <w:p w:rsidR="00AF0525" w:rsidRPr="00C900CF" w:rsidRDefault="00AF0525" w:rsidP="000F6E70">
      <w:pPr>
        <w:pStyle w:val="aa"/>
        <w:numPr>
          <w:ilvl w:val="0"/>
          <w:numId w:val="18"/>
        </w:numPr>
        <w:tabs>
          <w:tab w:val="left" w:pos="1004"/>
        </w:tabs>
        <w:jc w:val="both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>материалы Конференции на компакт-диске (будут высланы после окончания работы Конференции)</w:t>
      </w:r>
      <w:r w:rsidR="000F6E70" w:rsidRPr="000F6E70">
        <w:rPr>
          <w:rFonts w:ascii="Times New Roman" w:hAnsi="Times New Roman" w:cs="Times New Roman"/>
        </w:rPr>
        <w:t>;</w:t>
      </w:r>
    </w:p>
    <w:p w:rsidR="00AF0525" w:rsidRPr="00C900CF" w:rsidRDefault="00AF0525" w:rsidP="000F6E70">
      <w:pPr>
        <w:pStyle w:val="aa"/>
        <w:numPr>
          <w:ilvl w:val="0"/>
          <w:numId w:val="18"/>
        </w:numPr>
        <w:tabs>
          <w:tab w:val="left" w:pos="1004"/>
        </w:tabs>
        <w:jc w:val="both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 xml:space="preserve">посещение всех презентаций и стендов выставки </w:t>
      </w:r>
      <w:r w:rsidRPr="00C900CF">
        <w:rPr>
          <w:rFonts w:ascii="Times New Roman" w:hAnsi="Times New Roman" w:cs="Times New Roman"/>
          <w:lang w:val="en-US"/>
        </w:rPr>
        <w:t>ESGI</w:t>
      </w:r>
      <w:r w:rsidR="00512C66" w:rsidRPr="00C900CF">
        <w:rPr>
          <w:rFonts w:ascii="Times New Roman" w:hAnsi="Times New Roman" w:cs="Times New Roman"/>
        </w:rPr>
        <w:t>-2021</w:t>
      </w:r>
      <w:r w:rsidR="000F6E70" w:rsidRPr="000F6E70">
        <w:rPr>
          <w:rFonts w:ascii="Times New Roman" w:hAnsi="Times New Roman" w:cs="Times New Roman"/>
        </w:rPr>
        <w:t>;</w:t>
      </w:r>
    </w:p>
    <w:p w:rsidR="00AF0525" w:rsidRPr="00C900CF" w:rsidRDefault="00157C9B" w:rsidP="000F6E70">
      <w:pPr>
        <w:pStyle w:val="aa"/>
        <w:numPr>
          <w:ilvl w:val="0"/>
          <w:numId w:val="18"/>
        </w:numPr>
        <w:tabs>
          <w:tab w:val="left" w:pos="1004"/>
        </w:tabs>
        <w:jc w:val="both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>прием</w:t>
      </w:r>
      <w:r w:rsidR="000F6E70">
        <w:rPr>
          <w:rFonts w:ascii="Times New Roman" w:hAnsi="Times New Roman" w:cs="Times New Roman"/>
        </w:rPr>
        <w:t xml:space="preserve"> в честь открытия Конференции;</w:t>
      </w:r>
    </w:p>
    <w:p w:rsidR="00AF0525" w:rsidRPr="00C900CF" w:rsidRDefault="00AF0525" w:rsidP="000F6E70">
      <w:pPr>
        <w:pStyle w:val="aa"/>
        <w:numPr>
          <w:ilvl w:val="0"/>
          <w:numId w:val="18"/>
        </w:numPr>
        <w:tabs>
          <w:tab w:val="left" w:pos="1004"/>
        </w:tabs>
        <w:jc w:val="both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>кофе-брейки, обеды</w:t>
      </w:r>
      <w:r w:rsidR="000F6E70">
        <w:rPr>
          <w:rFonts w:ascii="Times New Roman" w:hAnsi="Times New Roman" w:cs="Times New Roman"/>
          <w:lang w:val="en-US"/>
        </w:rPr>
        <w:t>.</w:t>
      </w:r>
    </w:p>
    <w:p w:rsidR="008A5888" w:rsidRPr="00C900CF" w:rsidRDefault="008A5888" w:rsidP="008A5888">
      <w:pPr>
        <w:pStyle w:val="Default"/>
        <w:rPr>
          <w:rFonts w:ascii="Times New Roman" w:hAnsi="Times New Roman" w:cs="Times New Roman"/>
        </w:rPr>
      </w:pPr>
    </w:p>
    <w:p w:rsidR="00CB4316" w:rsidRPr="00407976" w:rsidRDefault="000F6E70" w:rsidP="00407976">
      <w:pPr>
        <w:rPr>
          <w:rFonts w:eastAsia="Arial"/>
          <w:b/>
          <w:bCs/>
          <w:lang w:val="en-US"/>
        </w:rPr>
      </w:pPr>
      <w:r w:rsidRPr="00407976">
        <w:rPr>
          <w:rFonts w:eastAsia="Arial"/>
          <w:b/>
          <w:bCs/>
        </w:rPr>
        <w:t>Место проведения Конференции</w:t>
      </w:r>
      <w:r w:rsidRPr="00407976">
        <w:rPr>
          <w:rFonts w:eastAsia="Arial"/>
          <w:b/>
          <w:bCs/>
          <w:lang w:val="en-US"/>
        </w:rPr>
        <w:t>:</w:t>
      </w:r>
    </w:p>
    <w:p w:rsidR="00CB4316" w:rsidRPr="00407976" w:rsidRDefault="00CB4316" w:rsidP="00407976">
      <w:pPr>
        <w:rPr>
          <w:rFonts w:eastAsia="Arial"/>
        </w:rPr>
      </w:pPr>
      <w:r w:rsidRPr="00407976">
        <w:rPr>
          <w:rFonts w:eastAsia="Arial"/>
        </w:rPr>
        <w:t>ООО «Газпром ВНИИГАЗ»</w:t>
      </w:r>
    </w:p>
    <w:p w:rsidR="00CB4316" w:rsidRPr="00407976" w:rsidRDefault="00CB4316" w:rsidP="00407976">
      <w:pPr>
        <w:rPr>
          <w:rFonts w:eastAsia="Arial"/>
        </w:rPr>
      </w:pPr>
      <w:r w:rsidRPr="00407976">
        <w:rPr>
          <w:rFonts w:eastAsia="Arial"/>
        </w:rPr>
        <w:t xml:space="preserve">142717, Россия, Московская обл., </w:t>
      </w:r>
      <w:proofErr w:type="spellStart"/>
      <w:r w:rsidRPr="00407976">
        <w:rPr>
          <w:rFonts w:eastAsia="Arial"/>
        </w:rPr>
        <w:t>г.о</w:t>
      </w:r>
      <w:proofErr w:type="spellEnd"/>
      <w:r w:rsidRPr="00407976">
        <w:rPr>
          <w:rFonts w:eastAsia="Arial"/>
        </w:rPr>
        <w:t xml:space="preserve">. Ленинский, </w:t>
      </w:r>
      <w:r w:rsidR="000F6E70" w:rsidRPr="00407976">
        <w:rPr>
          <w:rFonts w:eastAsia="Arial"/>
        </w:rPr>
        <w:br/>
      </w:r>
      <w:r w:rsidRPr="00407976">
        <w:rPr>
          <w:rFonts w:eastAsia="Arial"/>
        </w:rPr>
        <w:t>п. Развилка</w:t>
      </w:r>
      <w:r w:rsidR="000F6E70" w:rsidRPr="00407976">
        <w:rPr>
          <w:rFonts w:eastAsia="Arial"/>
        </w:rPr>
        <w:t xml:space="preserve">, </w:t>
      </w:r>
      <w:r w:rsidRPr="00407976">
        <w:rPr>
          <w:rFonts w:eastAsia="Arial"/>
        </w:rPr>
        <w:t xml:space="preserve">проезд Проектируемый № 5537, </w:t>
      </w:r>
      <w:proofErr w:type="spellStart"/>
      <w:r w:rsidRPr="00407976">
        <w:rPr>
          <w:rFonts w:eastAsia="Arial"/>
        </w:rPr>
        <w:t>зд</w:t>
      </w:r>
      <w:proofErr w:type="spellEnd"/>
      <w:r w:rsidRPr="00407976">
        <w:rPr>
          <w:rFonts w:eastAsia="Arial"/>
        </w:rPr>
        <w:t>. 15, стр.1.</w:t>
      </w:r>
    </w:p>
    <w:p w:rsidR="00CB4316" w:rsidRPr="00407976" w:rsidRDefault="00CB4316" w:rsidP="00407976">
      <w:pPr>
        <w:rPr>
          <w:rFonts w:eastAsia="Arial"/>
        </w:rPr>
      </w:pPr>
      <w:r w:rsidRPr="00407976">
        <w:rPr>
          <w:rFonts w:eastAsia="Arial"/>
        </w:rPr>
        <w:t>Тел.: +7 498 657 4666</w:t>
      </w:r>
    </w:p>
    <w:p w:rsidR="00CB4316" w:rsidRPr="00407976" w:rsidRDefault="00CB4316" w:rsidP="00407976">
      <w:pPr>
        <w:rPr>
          <w:rFonts w:eastAsia="Arial"/>
        </w:rPr>
      </w:pPr>
      <w:r w:rsidRPr="00407976">
        <w:rPr>
          <w:rFonts w:eastAsia="Arial"/>
        </w:rPr>
        <w:t xml:space="preserve">Факс: +7 498 657 4421 </w:t>
      </w:r>
    </w:p>
    <w:p w:rsidR="00CB4316" w:rsidRDefault="00CB4316" w:rsidP="00407976">
      <w:pPr>
        <w:rPr>
          <w:rFonts w:eastAsia="Arial"/>
          <w:lang w:val="en-US"/>
        </w:rPr>
      </w:pPr>
      <w:r w:rsidRPr="00407976">
        <w:rPr>
          <w:rFonts w:eastAsia="Arial"/>
          <w:lang w:val="en-US"/>
        </w:rPr>
        <w:t xml:space="preserve">E-mail: </w:t>
      </w:r>
      <w:hyperlink r:id="rId10" w:history="1">
        <w:r w:rsidR="00407976" w:rsidRPr="00A04F8D">
          <w:rPr>
            <w:rStyle w:val="a4"/>
            <w:rFonts w:eastAsia="Arial"/>
            <w:lang w:val="en-US"/>
          </w:rPr>
          <w:t>esgi</w:t>
        </w:r>
        <w:r w:rsidR="00407976" w:rsidRPr="00407976">
          <w:rPr>
            <w:rStyle w:val="a4"/>
            <w:rFonts w:eastAsia="Arial"/>
            <w:lang w:val="en-US"/>
          </w:rPr>
          <w:t>2021@</w:t>
        </w:r>
        <w:r w:rsidR="00407976" w:rsidRPr="00A04F8D">
          <w:rPr>
            <w:rStyle w:val="a4"/>
            <w:rFonts w:eastAsia="Arial"/>
            <w:lang w:val="en-US"/>
          </w:rPr>
          <w:t>vniigaz</w:t>
        </w:r>
        <w:r w:rsidR="00407976" w:rsidRPr="00407976">
          <w:rPr>
            <w:rStyle w:val="a4"/>
            <w:rFonts w:eastAsia="Arial"/>
            <w:lang w:val="en-US"/>
          </w:rPr>
          <w:t>.</w:t>
        </w:r>
        <w:r w:rsidR="00407976" w:rsidRPr="00A04F8D">
          <w:rPr>
            <w:rStyle w:val="a4"/>
            <w:rFonts w:eastAsia="Arial"/>
            <w:lang w:val="en-US"/>
          </w:rPr>
          <w:t>gazprom</w:t>
        </w:r>
        <w:r w:rsidR="00407976" w:rsidRPr="00407976">
          <w:rPr>
            <w:rStyle w:val="a4"/>
            <w:rFonts w:eastAsia="Arial"/>
            <w:lang w:val="en-US"/>
          </w:rPr>
          <w:t>.</w:t>
        </w:r>
        <w:r w:rsidR="00407976" w:rsidRPr="00A04F8D">
          <w:rPr>
            <w:rStyle w:val="a4"/>
            <w:rFonts w:eastAsia="Arial"/>
            <w:lang w:val="en-US"/>
          </w:rPr>
          <w:t>ru</w:t>
        </w:r>
      </w:hyperlink>
    </w:p>
    <w:p w:rsidR="00407976" w:rsidRPr="00407976" w:rsidRDefault="00CB4316" w:rsidP="00407976">
      <w:pPr>
        <w:rPr>
          <w:rFonts w:eastAsia="Arial"/>
        </w:rPr>
      </w:pPr>
      <w:r w:rsidRPr="00407976">
        <w:rPr>
          <w:rFonts w:eastAsia="Arial"/>
        </w:rPr>
        <w:t>вебсайт: http:/</w:t>
      </w:r>
      <w:r w:rsidR="00407976">
        <w:rPr>
          <w:rFonts w:eastAsia="Arial"/>
        </w:rPr>
        <w:t>/www.vniigaz.gazprom.ru/esgi2021</w:t>
      </w:r>
    </w:p>
    <w:p w:rsidR="008A5888" w:rsidRPr="00407976" w:rsidRDefault="008A5888" w:rsidP="00407976">
      <w:pPr>
        <w:rPr>
          <w:rFonts w:eastAsia="Arial"/>
        </w:rPr>
      </w:pPr>
      <w:r w:rsidRPr="00407976">
        <w:rPr>
          <w:rFonts w:eastAsia="Arial"/>
        </w:rPr>
        <w:t>Для получения подробной информации:</w:t>
      </w:r>
    </w:p>
    <w:p w:rsidR="008A5888" w:rsidRPr="00C900CF" w:rsidRDefault="008A5888" w:rsidP="00407976">
      <w:pPr>
        <w:pStyle w:val="aa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>тел.: +7 (498) 657 46 66, (498) 657 40 32</w:t>
      </w:r>
    </w:p>
    <w:p w:rsidR="008A5888" w:rsidRPr="00C900CF" w:rsidRDefault="008A5888" w:rsidP="00407976">
      <w:pPr>
        <w:pStyle w:val="aa"/>
        <w:rPr>
          <w:rFonts w:ascii="Times New Roman" w:hAnsi="Times New Roman" w:cs="Times New Roman"/>
        </w:rPr>
      </w:pPr>
      <w:r w:rsidRPr="00C900CF">
        <w:rPr>
          <w:rFonts w:ascii="Times New Roman" w:hAnsi="Times New Roman" w:cs="Times New Roman"/>
        </w:rPr>
        <w:t>факс: +7 (498) 657 44 21</w:t>
      </w:r>
    </w:p>
    <w:p w:rsidR="00CB4316" w:rsidRDefault="00CB4316" w:rsidP="008A5C37">
      <w:pPr>
        <w:pStyle w:val="13"/>
        <w:ind w:left="720"/>
        <w:rPr>
          <w:rFonts w:ascii="Times New Roman" w:hAnsi="Times New Roman" w:cs="Times New Roman"/>
          <w:b/>
          <w:bCs/>
          <w:sz w:val="20"/>
          <w:szCs w:val="20"/>
        </w:rPr>
      </w:pPr>
    </w:p>
    <w:p w:rsidR="00CB4316" w:rsidRDefault="00CB4316" w:rsidP="008A5C37">
      <w:pPr>
        <w:pStyle w:val="13"/>
        <w:ind w:left="720"/>
        <w:rPr>
          <w:rFonts w:ascii="Times New Roman" w:hAnsi="Times New Roman" w:cs="Times New Roman"/>
          <w:b/>
          <w:bCs/>
          <w:sz w:val="20"/>
          <w:szCs w:val="20"/>
        </w:rPr>
      </w:pPr>
    </w:p>
    <w:p w:rsidR="00CB4316" w:rsidRDefault="00CB4316" w:rsidP="008A5C37">
      <w:pPr>
        <w:pStyle w:val="13"/>
        <w:ind w:left="720"/>
        <w:rPr>
          <w:rFonts w:ascii="Times New Roman" w:hAnsi="Times New Roman" w:cs="Times New Roman"/>
          <w:b/>
          <w:bCs/>
          <w:sz w:val="20"/>
          <w:szCs w:val="20"/>
        </w:rPr>
      </w:pPr>
    </w:p>
    <w:p w:rsidR="00407976" w:rsidRDefault="00407976">
      <w:pPr>
        <w:suppressAutoHyphens w:val="0"/>
        <w:rPr>
          <w:rFonts w:eastAsia="Arial"/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:rsidR="008A5888" w:rsidRPr="002F7EB8" w:rsidRDefault="008A5888" w:rsidP="002F7EB8">
      <w:pPr>
        <w:pStyle w:val="13"/>
        <w:ind w:left="720"/>
        <w:jc w:val="center"/>
        <w:rPr>
          <w:rFonts w:ascii="Times New Roman" w:hAnsi="Times New Roman" w:cs="Times New Roman"/>
          <w:b/>
          <w:bCs/>
          <w:sz w:val="22"/>
          <w:szCs w:val="20"/>
        </w:rPr>
      </w:pPr>
      <w:r w:rsidRPr="002F7EB8">
        <w:rPr>
          <w:rFonts w:ascii="Times New Roman" w:hAnsi="Times New Roman" w:cs="Times New Roman"/>
          <w:b/>
          <w:bCs/>
          <w:sz w:val="22"/>
          <w:szCs w:val="20"/>
        </w:rPr>
        <w:lastRenderedPageBreak/>
        <w:t>РЕГИСТРАЦИОННАЯ ФОРМА</w:t>
      </w:r>
    </w:p>
    <w:p w:rsidR="008A5888" w:rsidRPr="002F7EB8" w:rsidRDefault="008A5888" w:rsidP="002F7EB8">
      <w:pPr>
        <w:pStyle w:val="13"/>
        <w:ind w:left="720"/>
        <w:jc w:val="center"/>
        <w:rPr>
          <w:rFonts w:ascii="Times New Roman" w:hAnsi="Times New Roman" w:cs="Times New Roman"/>
          <w:sz w:val="22"/>
          <w:szCs w:val="20"/>
        </w:rPr>
      </w:pPr>
      <w:r w:rsidRPr="002F7EB8">
        <w:rPr>
          <w:rFonts w:ascii="Times New Roman" w:hAnsi="Times New Roman" w:cs="Times New Roman"/>
          <w:b/>
          <w:bCs/>
          <w:sz w:val="22"/>
          <w:szCs w:val="20"/>
        </w:rPr>
        <w:t xml:space="preserve">УЧАСТНИКА КОНФЕРЕНЦИИ </w:t>
      </w:r>
      <w:r w:rsidRPr="002F7EB8">
        <w:rPr>
          <w:rFonts w:ascii="Times New Roman" w:hAnsi="Times New Roman" w:cs="Times New Roman"/>
          <w:b/>
          <w:bCs/>
          <w:sz w:val="22"/>
          <w:szCs w:val="20"/>
          <w:lang w:val="en-US"/>
        </w:rPr>
        <w:t>ESGI</w:t>
      </w:r>
      <w:r w:rsidRPr="002F7EB8">
        <w:rPr>
          <w:rFonts w:ascii="Times New Roman" w:hAnsi="Times New Roman" w:cs="Times New Roman"/>
          <w:b/>
          <w:bCs/>
          <w:sz w:val="22"/>
          <w:szCs w:val="20"/>
        </w:rPr>
        <w:t>-2021</w:t>
      </w:r>
    </w:p>
    <w:p w:rsidR="008A5888" w:rsidRPr="002F7EB8" w:rsidRDefault="008A5888" w:rsidP="002F7EB8">
      <w:pPr>
        <w:pStyle w:val="aa"/>
        <w:ind w:left="72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2F7EB8">
        <w:rPr>
          <w:rFonts w:ascii="Times New Roman" w:hAnsi="Times New Roman" w:cs="Times New Roman"/>
          <w:i/>
          <w:iCs/>
          <w:sz w:val="22"/>
          <w:szCs w:val="22"/>
        </w:rPr>
        <w:t>Просим заполнить прилагаемую регистрационную форму и выслать ее по электронной почте или факсу в адрес</w:t>
      </w:r>
      <w:r w:rsidR="002F7EB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2F7EB8">
        <w:rPr>
          <w:rFonts w:ascii="Times New Roman" w:hAnsi="Times New Roman" w:cs="Times New Roman"/>
          <w:i/>
          <w:iCs/>
          <w:sz w:val="22"/>
          <w:szCs w:val="22"/>
        </w:rPr>
        <w:t>Оргкомитета Конференции «</w:t>
      </w:r>
      <w:r w:rsidRPr="002F7EB8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ESGI</w:t>
      </w:r>
      <w:r w:rsidRPr="002F7EB8">
        <w:rPr>
          <w:rFonts w:ascii="Times New Roman" w:hAnsi="Times New Roman" w:cs="Times New Roman"/>
          <w:bCs/>
          <w:i/>
          <w:iCs/>
          <w:sz w:val="22"/>
          <w:szCs w:val="22"/>
        </w:rPr>
        <w:t>-2021</w:t>
      </w:r>
      <w:r w:rsidRPr="002F7EB8">
        <w:rPr>
          <w:rFonts w:ascii="Times New Roman" w:hAnsi="Times New Roman" w:cs="Times New Roman"/>
          <w:i/>
          <w:iCs/>
          <w:sz w:val="22"/>
          <w:szCs w:val="22"/>
        </w:rPr>
        <w:t>».</w:t>
      </w:r>
    </w:p>
    <w:p w:rsidR="008A5888" w:rsidRPr="002F7EB8" w:rsidRDefault="008A5888" w:rsidP="002F7EB8">
      <w:pPr>
        <w:pStyle w:val="13"/>
        <w:ind w:left="72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2F7EB8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Эл. почта: </w:t>
      </w:r>
      <w:proofErr w:type="spellStart"/>
      <w:r w:rsidRPr="002F7EB8">
        <w:rPr>
          <w:rFonts w:ascii="Times New Roman" w:hAnsi="Times New Roman" w:cs="Times New Roman"/>
          <w:bCs/>
          <w:i/>
          <w:iCs/>
          <w:color w:val="000000"/>
          <w:sz w:val="22"/>
          <w:szCs w:val="22"/>
          <w:lang w:val="en-US"/>
        </w:rPr>
        <w:t>esgi</w:t>
      </w:r>
      <w:proofErr w:type="spellEnd"/>
      <w:r w:rsidRPr="002F7EB8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2021</w:t>
      </w:r>
      <w:r w:rsidRPr="002F7EB8">
        <w:rPr>
          <w:rFonts w:ascii="Times New Roman" w:hAnsi="Times New Roman" w:cs="Times New Roman"/>
          <w:i/>
          <w:iCs/>
          <w:color w:val="000000"/>
          <w:sz w:val="22"/>
          <w:szCs w:val="22"/>
        </w:rPr>
        <w:t>@vniigaz.</w:t>
      </w:r>
      <w:proofErr w:type="spellStart"/>
      <w:r w:rsidRPr="002F7EB8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>gazprom</w:t>
      </w:r>
      <w:proofErr w:type="spellEnd"/>
      <w:r w:rsidRPr="002F7EB8">
        <w:rPr>
          <w:rFonts w:ascii="Times New Roman" w:hAnsi="Times New Roman" w:cs="Times New Roman"/>
          <w:i/>
          <w:iCs/>
          <w:color w:val="000000"/>
          <w:sz w:val="22"/>
          <w:szCs w:val="22"/>
        </w:rPr>
        <w:t>.</w:t>
      </w:r>
      <w:proofErr w:type="spellStart"/>
      <w:r w:rsidRPr="002F7EB8">
        <w:rPr>
          <w:rFonts w:ascii="Times New Roman" w:hAnsi="Times New Roman" w:cs="Times New Roman"/>
          <w:i/>
          <w:iCs/>
          <w:color w:val="000000"/>
          <w:sz w:val="22"/>
          <w:szCs w:val="22"/>
        </w:rPr>
        <w:t>ru</w:t>
      </w:r>
      <w:proofErr w:type="spellEnd"/>
      <w:r w:rsidRPr="002F7EB8">
        <w:rPr>
          <w:rFonts w:ascii="Times New Roman" w:hAnsi="Times New Roman" w:cs="Times New Roman"/>
          <w:i/>
          <w:iCs/>
          <w:color w:val="000000"/>
          <w:sz w:val="22"/>
          <w:szCs w:val="22"/>
        </w:rPr>
        <w:t>, факс: +7 (498) 657-44-21, тел: +7 (498) 657-46-66</w:t>
      </w:r>
    </w:p>
    <w:p w:rsidR="008A5888" w:rsidRPr="002F7EB8" w:rsidRDefault="008A5888" w:rsidP="002F7EB8">
      <w:pPr>
        <w:pStyle w:val="30"/>
        <w:ind w:left="720"/>
        <w:jc w:val="center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2F7EB8">
        <w:rPr>
          <w:rFonts w:ascii="Times New Roman" w:hAnsi="Times New Roman" w:cs="Times New Roman"/>
          <w:i/>
          <w:iCs/>
          <w:color w:val="000000"/>
          <w:sz w:val="22"/>
          <w:szCs w:val="22"/>
        </w:rPr>
        <w:t>Регистрационная форма оформляется на каждого участника</w:t>
      </w:r>
    </w:p>
    <w:p w:rsidR="002F7EB8" w:rsidRPr="002F7EB8" w:rsidRDefault="002F7EB8" w:rsidP="002F7EB8">
      <w:pPr>
        <w:pStyle w:val="Default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8"/>
        <w:gridCol w:w="1642"/>
        <w:gridCol w:w="485"/>
        <w:gridCol w:w="744"/>
        <w:gridCol w:w="1111"/>
        <w:gridCol w:w="1080"/>
        <w:gridCol w:w="3240"/>
      </w:tblGrid>
      <w:tr w:rsidR="008A5888" w:rsidRPr="008A608E" w:rsidTr="00D237EA"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8302" w:type="dxa"/>
            <w:gridSpan w:val="6"/>
          </w:tcPr>
          <w:p w:rsidR="008A5888" w:rsidRPr="008A608E" w:rsidRDefault="008A5888" w:rsidP="00D237EA">
            <w:pPr>
              <w:pStyle w:val="aa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Имя, Отчество</w:t>
            </w:r>
          </w:p>
        </w:tc>
        <w:tc>
          <w:tcPr>
            <w:tcW w:w="8302" w:type="dxa"/>
            <w:gridSpan w:val="6"/>
          </w:tcPr>
          <w:p w:rsidR="008A5888" w:rsidRPr="008A608E" w:rsidRDefault="008A5888" w:rsidP="00D237EA">
            <w:pPr>
              <w:pStyle w:val="aa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8302" w:type="dxa"/>
            <w:gridSpan w:val="6"/>
          </w:tcPr>
          <w:p w:rsidR="008A5888" w:rsidRPr="008A608E" w:rsidRDefault="008A5888" w:rsidP="00D237EA">
            <w:pPr>
              <w:pStyle w:val="aa"/>
              <w:tabs>
                <w:tab w:val="left" w:pos="4905"/>
              </w:tabs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rPr>
          <w:trHeight w:val="505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ind w:right="-1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Компания</w:t>
            </w:r>
          </w:p>
        </w:tc>
        <w:tc>
          <w:tcPr>
            <w:tcW w:w="8302" w:type="dxa"/>
            <w:gridSpan w:val="6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rPr>
          <w:trHeight w:val="505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ind w:right="-1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Официальное название компании на английском языке</w:t>
            </w:r>
          </w:p>
        </w:tc>
        <w:tc>
          <w:tcPr>
            <w:tcW w:w="8302" w:type="dxa"/>
            <w:gridSpan w:val="6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rPr>
          <w:trHeight w:val="505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ind w:right="-1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Формат участия</w:t>
            </w:r>
          </w:p>
        </w:tc>
        <w:tc>
          <w:tcPr>
            <w:tcW w:w="8302" w:type="dxa"/>
            <w:gridSpan w:val="6"/>
            <w:vAlign w:val="bottom"/>
          </w:tcPr>
          <w:p w:rsidR="008A5888" w:rsidRPr="008A608E" w:rsidRDefault="008A5888" w:rsidP="002F7EB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 xml:space="preserve">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Очно         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lang w:val="en-US"/>
              </w:rPr>
              <w:t xml:space="preserve"> </w:t>
            </w: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 xml:space="preserve">  </w:t>
            </w: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lang w:val="en-US"/>
              </w:rPr>
              <w:t xml:space="preserve"> </w:t>
            </w:r>
            <w:r w:rsidR="002F7EB8">
              <w:rPr>
                <w:rFonts w:ascii="Times New Roman" w:hAnsi="Times New Roman" w:cs="Times New Roman"/>
                <w:sz w:val="20"/>
                <w:szCs w:val="20"/>
              </w:rPr>
              <w:t xml:space="preserve">  Заочно (</w:t>
            </w:r>
            <w:proofErr w:type="gramStart"/>
            <w:r w:rsidR="002F7EB8">
              <w:rPr>
                <w:rFonts w:ascii="Times New Roman" w:hAnsi="Times New Roman" w:cs="Times New Roman"/>
                <w:sz w:val="20"/>
                <w:szCs w:val="20"/>
              </w:rPr>
              <w:t>Онлайн)</w:t>
            </w: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 xml:space="preserve">   </w:t>
            </w:r>
            <w:proofErr w:type="gramEnd"/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5888" w:rsidRPr="008A608E" w:rsidTr="00D237EA">
        <w:trPr>
          <w:trHeight w:val="488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ind w:right="-1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доклада</w:t>
            </w:r>
          </w:p>
        </w:tc>
        <w:tc>
          <w:tcPr>
            <w:tcW w:w="8302" w:type="dxa"/>
            <w:gridSpan w:val="6"/>
          </w:tcPr>
          <w:p w:rsidR="008A5888" w:rsidRPr="008A608E" w:rsidRDefault="008A5888" w:rsidP="00D237E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5888" w:rsidRPr="008A608E" w:rsidRDefault="008A5888" w:rsidP="00D237E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rPr>
          <w:cantSplit/>
          <w:trHeight w:val="655"/>
        </w:trPr>
        <w:tc>
          <w:tcPr>
            <w:tcW w:w="2498" w:type="dxa"/>
            <w:vMerge w:val="restart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Бронирование гостиницы</w:t>
            </w:r>
          </w:p>
        </w:tc>
        <w:tc>
          <w:tcPr>
            <w:tcW w:w="5062" w:type="dxa"/>
            <w:gridSpan w:val="5"/>
            <w:vMerge w:val="restart"/>
            <w:vAlign w:val="bottom"/>
          </w:tcPr>
          <w:p w:rsidR="008A5888" w:rsidRPr="008A608E" w:rsidRDefault="008A5888" w:rsidP="00D237E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 xml:space="preserve">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 Бронирование не требуется    </w:t>
            </w:r>
          </w:p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Гостиница ООО «Газпром ВНИИГАЗ»                       </w:t>
            </w:r>
          </w:p>
          <w:p w:rsidR="008A5888" w:rsidRPr="008A608E" w:rsidRDefault="008A5888" w:rsidP="00D237EA">
            <w:pPr>
              <w:pStyle w:val="Default"/>
              <w:tabs>
                <w:tab w:val="left" w:pos="18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proofErr w:type="gramStart"/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номера: </w:t>
            </w: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 xml:space="preserve">  </w:t>
            </w:r>
            <w:proofErr w:type="gramEnd"/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 xml:space="preserve">  </w:t>
            </w: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двухместный</w:t>
            </w:r>
          </w:p>
          <w:p w:rsidR="008A5888" w:rsidRPr="008A608E" w:rsidRDefault="008A5888" w:rsidP="00D237E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 xml:space="preserve">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одноместный</w:t>
            </w:r>
          </w:p>
          <w:p w:rsidR="008A5888" w:rsidRPr="008A608E" w:rsidRDefault="008A5888" w:rsidP="00D237E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 xml:space="preserve">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полулюкс</w:t>
            </w:r>
          </w:p>
          <w:p w:rsidR="008A5888" w:rsidRPr="008A608E" w:rsidRDefault="008A5888" w:rsidP="00D237E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 xml:space="preserve">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люкс</w:t>
            </w:r>
          </w:p>
          <w:p w:rsidR="008A5888" w:rsidRPr="008A608E" w:rsidRDefault="008A5888" w:rsidP="00D237EA">
            <w:pPr>
              <w:pStyle w:val="aa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3240" w:type="dxa"/>
          </w:tcPr>
          <w:p w:rsidR="008A5888" w:rsidRPr="008A608E" w:rsidRDefault="008A5888" w:rsidP="00D237EA">
            <w:pPr>
              <w:pStyle w:val="Default"/>
              <w:spacing w:before="60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                 </w:t>
            </w:r>
          </w:p>
          <w:p w:rsidR="008A5888" w:rsidRPr="008A608E" w:rsidRDefault="008A5888" w:rsidP="00D237EA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с   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 xml:space="preserve">      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47A9A" w:rsidRPr="008A608E">
              <w:rPr>
                <w:rFonts w:ascii="Times New Roman" w:hAnsi="Times New Roman" w:cs="Times New Roman"/>
                <w:sz w:val="20"/>
                <w:szCs w:val="20"/>
              </w:rPr>
              <w:t>декабря</w:t>
            </w: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2021 г.</w:t>
            </w:r>
          </w:p>
        </w:tc>
      </w:tr>
      <w:tr w:rsidR="008A5888" w:rsidRPr="008A608E" w:rsidTr="00D237EA">
        <w:trPr>
          <w:cantSplit/>
          <w:trHeight w:val="655"/>
        </w:trPr>
        <w:tc>
          <w:tcPr>
            <w:tcW w:w="2498" w:type="dxa"/>
            <w:vMerge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62" w:type="dxa"/>
            <w:gridSpan w:val="5"/>
            <w:vMerge/>
            <w:vAlign w:val="bottom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3240" w:type="dxa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  <w:p w:rsidR="008A5888" w:rsidRPr="008A608E" w:rsidRDefault="008A5888" w:rsidP="00D237EA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по 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  <w:t xml:space="preserve">          </w:t>
            </w: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47A9A"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декабря </w:t>
            </w: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</w:tr>
      <w:tr w:rsidR="008A5888" w:rsidRPr="008A608E" w:rsidTr="00D237EA">
        <w:trPr>
          <w:trHeight w:val="326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ind w:right="-26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Почтовый адрес</w:t>
            </w:r>
          </w:p>
        </w:tc>
        <w:tc>
          <w:tcPr>
            <w:tcW w:w="8302" w:type="dxa"/>
            <w:gridSpan w:val="6"/>
          </w:tcPr>
          <w:p w:rsidR="008A5888" w:rsidRPr="008A608E" w:rsidRDefault="008A5888" w:rsidP="00D237EA">
            <w:pPr>
              <w:rPr>
                <w:bCs/>
                <w:sz w:val="20"/>
                <w:szCs w:val="20"/>
              </w:rPr>
            </w:pPr>
          </w:p>
        </w:tc>
      </w:tr>
      <w:tr w:rsidR="008A5888" w:rsidRPr="008A608E" w:rsidTr="00D237EA">
        <w:trPr>
          <w:trHeight w:val="275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2" w:type="dxa"/>
            <w:gridSpan w:val="6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rPr>
          <w:trHeight w:val="326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компании</w:t>
            </w:r>
          </w:p>
        </w:tc>
        <w:tc>
          <w:tcPr>
            <w:tcW w:w="8302" w:type="dxa"/>
            <w:gridSpan w:val="6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rPr>
          <w:trHeight w:val="391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gridSpan w:val="5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3240" w:type="dxa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КПП</w:t>
            </w:r>
          </w:p>
        </w:tc>
      </w:tr>
      <w:tr w:rsidR="008A5888" w:rsidRPr="008A608E" w:rsidTr="00D237EA">
        <w:trPr>
          <w:trHeight w:val="313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gridSpan w:val="5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Расч</w:t>
            </w:r>
            <w:proofErr w:type="spellEnd"/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. Счет</w:t>
            </w:r>
          </w:p>
        </w:tc>
        <w:tc>
          <w:tcPr>
            <w:tcW w:w="3240" w:type="dxa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Банк</w:t>
            </w:r>
          </w:p>
        </w:tc>
      </w:tr>
      <w:tr w:rsidR="008A5888" w:rsidRPr="008A608E" w:rsidTr="00D237EA">
        <w:trPr>
          <w:trHeight w:val="249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gridSpan w:val="5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Корр. Счет</w:t>
            </w:r>
          </w:p>
        </w:tc>
        <w:tc>
          <w:tcPr>
            <w:tcW w:w="3240" w:type="dxa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</w:p>
        </w:tc>
      </w:tr>
      <w:tr w:rsidR="008A5888" w:rsidRPr="008A608E" w:rsidTr="00D237EA">
        <w:trPr>
          <w:trHeight w:val="489"/>
        </w:trPr>
        <w:tc>
          <w:tcPr>
            <w:tcW w:w="2498" w:type="dxa"/>
          </w:tcPr>
          <w:p w:rsidR="008A5888" w:rsidRPr="008A608E" w:rsidRDefault="002F7EB8" w:rsidP="00D237EA">
            <w:pPr>
              <w:pStyle w:val="aa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 и должность</w:t>
            </w:r>
            <w:r w:rsidR="008A5888"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лица, подписывающего договор</w:t>
            </w:r>
          </w:p>
        </w:tc>
        <w:tc>
          <w:tcPr>
            <w:tcW w:w="5062" w:type="dxa"/>
            <w:gridSpan w:val="5"/>
          </w:tcPr>
          <w:p w:rsidR="008A5888" w:rsidRPr="008A608E" w:rsidRDefault="008A5888" w:rsidP="00D237E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 xml:space="preserve">№ доверенности </w:t>
            </w:r>
          </w:p>
          <w:p w:rsidR="008A5888" w:rsidRPr="008A608E" w:rsidRDefault="008A5888" w:rsidP="00D237E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rPr>
          <w:trHeight w:val="415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ind w:right="-2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1642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код страны</w:t>
            </w:r>
          </w:p>
        </w:tc>
        <w:tc>
          <w:tcPr>
            <w:tcW w:w="485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код города</w:t>
            </w:r>
          </w:p>
        </w:tc>
        <w:tc>
          <w:tcPr>
            <w:tcW w:w="1111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</w:p>
        </w:tc>
        <w:tc>
          <w:tcPr>
            <w:tcW w:w="3240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rPr>
          <w:trHeight w:val="449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Факс</w:t>
            </w:r>
          </w:p>
        </w:tc>
        <w:tc>
          <w:tcPr>
            <w:tcW w:w="1642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код страны</w:t>
            </w:r>
          </w:p>
        </w:tc>
        <w:tc>
          <w:tcPr>
            <w:tcW w:w="485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код города</w:t>
            </w:r>
          </w:p>
        </w:tc>
        <w:tc>
          <w:tcPr>
            <w:tcW w:w="1111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</w:p>
        </w:tc>
        <w:tc>
          <w:tcPr>
            <w:tcW w:w="3240" w:type="dxa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rPr>
          <w:trHeight w:val="286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Электронная почта</w:t>
            </w:r>
          </w:p>
        </w:tc>
        <w:tc>
          <w:tcPr>
            <w:tcW w:w="8302" w:type="dxa"/>
            <w:gridSpan w:val="6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888" w:rsidRPr="008A608E" w:rsidTr="00D237EA">
        <w:trPr>
          <w:trHeight w:val="481"/>
        </w:trPr>
        <w:tc>
          <w:tcPr>
            <w:tcW w:w="2498" w:type="dxa"/>
          </w:tcPr>
          <w:p w:rsidR="008A5888" w:rsidRPr="008A608E" w:rsidRDefault="008A5888" w:rsidP="00D237EA">
            <w:pPr>
              <w:pStyle w:val="aa"/>
              <w:spacing w:before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08E">
              <w:rPr>
                <w:rFonts w:ascii="Times New Roman" w:hAnsi="Times New Roman" w:cs="Times New Roman"/>
                <w:b/>
                <w:sz w:val="20"/>
                <w:szCs w:val="20"/>
              </w:rPr>
              <w:t>Пожелания</w:t>
            </w:r>
          </w:p>
        </w:tc>
        <w:tc>
          <w:tcPr>
            <w:tcW w:w="8302" w:type="dxa"/>
            <w:gridSpan w:val="6"/>
            <w:vAlign w:val="bottom"/>
          </w:tcPr>
          <w:p w:rsidR="008A5888" w:rsidRPr="008A608E" w:rsidRDefault="008A5888" w:rsidP="00D237EA">
            <w:pPr>
              <w:pStyle w:val="aa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A5888" w:rsidRPr="008A608E" w:rsidRDefault="008A5888" w:rsidP="002F7EB8">
      <w:pPr>
        <w:pStyle w:val="maintext"/>
        <w:ind w:right="-365"/>
        <w:jc w:val="both"/>
        <w:rPr>
          <w:rFonts w:ascii="Times New Roman" w:hAnsi="Times New Roman" w:cs="Times New Roman"/>
          <w:sz w:val="20"/>
          <w:szCs w:val="20"/>
        </w:rPr>
      </w:pPr>
      <w:r w:rsidRPr="008A608E">
        <w:rPr>
          <w:rFonts w:ascii="Times New Roman" w:hAnsi="Times New Roman" w:cs="Times New Roman"/>
          <w:b/>
          <w:bCs/>
          <w:sz w:val="20"/>
          <w:szCs w:val="20"/>
        </w:rPr>
        <w:t>Примечание</w:t>
      </w:r>
      <w:r w:rsidRPr="008A608E">
        <w:rPr>
          <w:rFonts w:ascii="Times New Roman" w:hAnsi="Times New Roman" w:cs="Times New Roman"/>
          <w:sz w:val="20"/>
          <w:szCs w:val="20"/>
        </w:rPr>
        <w:t>: Регистрационный взнос уч</w:t>
      </w:r>
      <w:r w:rsidR="002F7EB8">
        <w:rPr>
          <w:rFonts w:ascii="Times New Roman" w:hAnsi="Times New Roman" w:cs="Times New Roman"/>
          <w:sz w:val="20"/>
          <w:szCs w:val="20"/>
        </w:rPr>
        <w:t xml:space="preserve">астника/докладчика составляет </w:t>
      </w:r>
      <w:r w:rsidRPr="008A608E">
        <w:rPr>
          <w:rFonts w:ascii="Times New Roman" w:hAnsi="Times New Roman" w:cs="Times New Roman"/>
          <w:sz w:val="20"/>
          <w:szCs w:val="20"/>
        </w:rPr>
        <w:t>– 46 000 рублей (очный формат), 20 000 рублей (заочный формат онлайн) (НДС включен), п</w:t>
      </w:r>
      <w:r w:rsidRPr="008A608E">
        <w:rPr>
          <w:rFonts w:ascii="Times New Roman" w:hAnsi="Times New Roman" w:cs="Times New Roman"/>
          <w:bCs/>
          <w:sz w:val="20"/>
          <w:szCs w:val="20"/>
        </w:rPr>
        <w:t>редставитель дочернего общества ПАО «Газпром»</w:t>
      </w:r>
      <w:r w:rsidR="002F7EB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A608E">
        <w:rPr>
          <w:rFonts w:ascii="Times New Roman" w:hAnsi="Times New Roman" w:cs="Times New Roman"/>
          <w:bCs/>
          <w:sz w:val="20"/>
          <w:szCs w:val="20"/>
        </w:rPr>
        <w:t xml:space="preserve">– </w:t>
      </w:r>
      <w:r w:rsidR="00A55221">
        <w:rPr>
          <w:rFonts w:ascii="Times New Roman" w:hAnsi="Times New Roman" w:cs="Times New Roman"/>
          <w:bCs/>
          <w:sz w:val="20"/>
          <w:szCs w:val="20"/>
        </w:rPr>
        <w:t xml:space="preserve">23 000 рублей (очный формат) </w:t>
      </w:r>
      <w:r w:rsidR="002F7EB8">
        <w:rPr>
          <w:rFonts w:ascii="Times New Roman" w:hAnsi="Times New Roman" w:cs="Times New Roman"/>
          <w:bCs/>
          <w:sz w:val="20"/>
          <w:szCs w:val="20"/>
        </w:rPr>
        <w:t xml:space="preserve">– </w:t>
      </w:r>
      <w:r w:rsidRPr="008A608E">
        <w:rPr>
          <w:rFonts w:ascii="Times New Roman" w:hAnsi="Times New Roman" w:cs="Times New Roman"/>
          <w:bCs/>
          <w:sz w:val="20"/>
          <w:szCs w:val="20"/>
        </w:rPr>
        <w:t>20 000 рублей (заочный формат онлайн) (НДС включен</w:t>
      </w:r>
      <w:r w:rsidR="00447A9A" w:rsidRPr="008A608E">
        <w:rPr>
          <w:rFonts w:ascii="Times New Roman" w:hAnsi="Times New Roman" w:cs="Times New Roman"/>
          <w:bCs/>
          <w:sz w:val="20"/>
          <w:szCs w:val="20"/>
        </w:rPr>
        <w:t>). До 2</w:t>
      </w:r>
      <w:r w:rsidR="00A55221">
        <w:rPr>
          <w:rFonts w:ascii="Times New Roman" w:hAnsi="Times New Roman" w:cs="Times New Roman"/>
          <w:bCs/>
          <w:sz w:val="20"/>
          <w:szCs w:val="20"/>
        </w:rPr>
        <w:t>-х представителей д</w:t>
      </w:r>
      <w:r w:rsidR="00447A9A" w:rsidRPr="008A608E">
        <w:rPr>
          <w:rFonts w:ascii="Times New Roman" w:hAnsi="Times New Roman" w:cs="Times New Roman"/>
          <w:bCs/>
          <w:sz w:val="20"/>
          <w:szCs w:val="20"/>
        </w:rPr>
        <w:t>очернего общества ПАО «Газпром» освобождаются от уплаты регистрационного взноса.</w:t>
      </w:r>
    </w:p>
    <w:sectPr w:rsidR="008A5888" w:rsidRPr="008A608E" w:rsidSect="00D43585">
      <w:footerReference w:type="default" r:id="rId11"/>
      <w:footnotePr>
        <w:pos w:val="beneathText"/>
      </w:footnotePr>
      <w:pgSz w:w="12240" w:h="15840"/>
      <w:pgMar w:top="851" w:right="851" w:bottom="825" w:left="851" w:header="720" w:footer="4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574" w:rsidRDefault="00437574">
      <w:r>
        <w:separator/>
      </w:r>
    </w:p>
  </w:endnote>
  <w:endnote w:type="continuationSeparator" w:id="0">
    <w:p w:rsidR="00437574" w:rsidRDefault="0043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06" w:rsidRDefault="003870EA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7976">
      <w:rPr>
        <w:noProof/>
      </w:rPr>
      <w:t>5</w:t>
    </w:r>
    <w:r>
      <w:rPr>
        <w:noProof/>
      </w:rPr>
      <w:fldChar w:fldCharType="end"/>
    </w:r>
  </w:p>
  <w:p w:rsidR="000F5306" w:rsidRDefault="000F530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574" w:rsidRDefault="00437574">
      <w:r>
        <w:separator/>
      </w:r>
    </w:p>
  </w:footnote>
  <w:footnote w:type="continuationSeparator" w:id="0">
    <w:p w:rsidR="00437574" w:rsidRDefault="00437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823"/>
        </w:tabs>
        <w:ind w:left="823" w:hanging="397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7BA1ED7"/>
    <w:multiLevelType w:val="hybridMultilevel"/>
    <w:tmpl w:val="1074B17E"/>
    <w:lvl w:ilvl="0" w:tplc="9C1440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1D0340E4"/>
    <w:multiLevelType w:val="hybridMultilevel"/>
    <w:tmpl w:val="4D2C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83CDA"/>
    <w:multiLevelType w:val="hybridMultilevel"/>
    <w:tmpl w:val="5900E50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78765F"/>
    <w:multiLevelType w:val="hybridMultilevel"/>
    <w:tmpl w:val="E44609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E50E64"/>
    <w:multiLevelType w:val="hybridMultilevel"/>
    <w:tmpl w:val="AD5083D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E245C0"/>
    <w:multiLevelType w:val="hybridMultilevel"/>
    <w:tmpl w:val="424A7E9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DA492A"/>
    <w:multiLevelType w:val="hybridMultilevel"/>
    <w:tmpl w:val="C97C38CA"/>
    <w:lvl w:ilvl="0" w:tplc="534299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132686F"/>
    <w:multiLevelType w:val="hybridMultilevel"/>
    <w:tmpl w:val="5CF82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32D39"/>
    <w:multiLevelType w:val="hybridMultilevel"/>
    <w:tmpl w:val="1C683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C5813"/>
    <w:multiLevelType w:val="hybridMultilevel"/>
    <w:tmpl w:val="0F6E682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EB0BA7"/>
    <w:multiLevelType w:val="hybridMultilevel"/>
    <w:tmpl w:val="843EE7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51700D"/>
    <w:multiLevelType w:val="hybridMultilevel"/>
    <w:tmpl w:val="E35E4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65E99"/>
    <w:multiLevelType w:val="hybridMultilevel"/>
    <w:tmpl w:val="08306200"/>
    <w:lvl w:ilvl="0" w:tplc="4350D4B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7D184DDF"/>
    <w:multiLevelType w:val="hybridMultilevel"/>
    <w:tmpl w:val="6FB61F8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4"/>
  </w:num>
  <w:num w:numId="7">
    <w:abstractNumId w:val="16"/>
  </w:num>
  <w:num w:numId="8">
    <w:abstractNumId w:val="11"/>
  </w:num>
  <w:num w:numId="9">
    <w:abstractNumId w:val="5"/>
  </w:num>
  <w:num w:numId="10">
    <w:abstractNumId w:val="12"/>
  </w:num>
  <w:num w:numId="11">
    <w:abstractNumId w:val="15"/>
  </w:num>
  <w:num w:numId="12">
    <w:abstractNumId w:val="7"/>
  </w:num>
  <w:num w:numId="13">
    <w:abstractNumId w:val="9"/>
  </w:num>
  <w:num w:numId="14">
    <w:abstractNumId w:val="17"/>
  </w:num>
  <w:num w:numId="15">
    <w:abstractNumId w:val="8"/>
  </w:num>
  <w:num w:numId="16">
    <w:abstractNumId w:val="14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675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A9"/>
    <w:rsid w:val="00004C4C"/>
    <w:rsid w:val="00006C53"/>
    <w:rsid w:val="00013754"/>
    <w:rsid w:val="00014402"/>
    <w:rsid w:val="0002267C"/>
    <w:rsid w:val="00036EE5"/>
    <w:rsid w:val="00044204"/>
    <w:rsid w:val="0004556F"/>
    <w:rsid w:val="0006325C"/>
    <w:rsid w:val="00076771"/>
    <w:rsid w:val="0009285C"/>
    <w:rsid w:val="000971A5"/>
    <w:rsid w:val="000A49CF"/>
    <w:rsid w:val="000C1915"/>
    <w:rsid w:val="000C313D"/>
    <w:rsid w:val="000F5306"/>
    <w:rsid w:val="000F6E70"/>
    <w:rsid w:val="00124A02"/>
    <w:rsid w:val="0013511A"/>
    <w:rsid w:val="00157C9B"/>
    <w:rsid w:val="00173D04"/>
    <w:rsid w:val="00185E7B"/>
    <w:rsid w:val="001B1911"/>
    <w:rsid w:val="001C6A87"/>
    <w:rsid w:val="001F0E31"/>
    <w:rsid w:val="001F5FCE"/>
    <w:rsid w:val="00202ECD"/>
    <w:rsid w:val="002047D7"/>
    <w:rsid w:val="00215C29"/>
    <w:rsid w:val="002277CE"/>
    <w:rsid w:val="002337DA"/>
    <w:rsid w:val="00255E1F"/>
    <w:rsid w:val="00256273"/>
    <w:rsid w:val="00282BB1"/>
    <w:rsid w:val="002C0377"/>
    <w:rsid w:val="002C26CF"/>
    <w:rsid w:val="002C40EA"/>
    <w:rsid w:val="002C7F81"/>
    <w:rsid w:val="002D2ED7"/>
    <w:rsid w:val="002D60DE"/>
    <w:rsid w:val="002F7EB8"/>
    <w:rsid w:val="0030089A"/>
    <w:rsid w:val="003164A9"/>
    <w:rsid w:val="00344BFC"/>
    <w:rsid w:val="00346BC7"/>
    <w:rsid w:val="00353E2F"/>
    <w:rsid w:val="003731D2"/>
    <w:rsid w:val="00373AF9"/>
    <w:rsid w:val="00382364"/>
    <w:rsid w:val="003870EA"/>
    <w:rsid w:val="003960C1"/>
    <w:rsid w:val="00397FC3"/>
    <w:rsid w:val="003A0566"/>
    <w:rsid w:val="003A6F90"/>
    <w:rsid w:val="003B534D"/>
    <w:rsid w:val="003B5EF5"/>
    <w:rsid w:val="003C31C4"/>
    <w:rsid w:val="003C5971"/>
    <w:rsid w:val="003F69E5"/>
    <w:rsid w:val="00407976"/>
    <w:rsid w:val="004245AA"/>
    <w:rsid w:val="00437574"/>
    <w:rsid w:val="0044183A"/>
    <w:rsid w:val="00447A9A"/>
    <w:rsid w:val="00466197"/>
    <w:rsid w:val="00494D55"/>
    <w:rsid w:val="00497591"/>
    <w:rsid w:val="004A7604"/>
    <w:rsid w:val="004F2839"/>
    <w:rsid w:val="00512C66"/>
    <w:rsid w:val="0054700C"/>
    <w:rsid w:val="005A5BCA"/>
    <w:rsid w:val="005A6EDA"/>
    <w:rsid w:val="005B596F"/>
    <w:rsid w:val="005B667C"/>
    <w:rsid w:val="005C6BA4"/>
    <w:rsid w:val="005D743C"/>
    <w:rsid w:val="005E1CCF"/>
    <w:rsid w:val="005F4FA1"/>
    <w:rsid w:val="00601F03"/>
    <w:rsid w:val="00612642"/>
    <w:rsid w:val="00664B02"/>
    <w:rsid w:val="00666A01"/>
    <w:rsid w:val="006800E0"/>
    <w:rsid w:val="006A2821"/>
    <w:rsid w:val="006A7E2C"/>
    <w:rsid w:val="00701998"/>
    <w:rsid w:val="00730A86"/>
    <w:rsid w:val="007333C3"/>
    <w:rsid w:val="007367E1"/>
    <w:rsid w:val="00755C3E"/>
    <w:rsid w:val="00781412"/>
    <w:rsid w:val="007B54FB"/>
    <w:rsid w:val="007B7087"/>
    <w:rsid w:val="007C215C"/>
    <w:rsid w:val="00841C32"/>
    <w:rsid w:val="00843786"/>
    <w:rsid w:val="00845CDE"/>
    <w:rsid w:val="00865554"/>
    <w:rsid w:val="008700A7"/>
    <w:rsid w:val="008919B9"/>
    <w:rsid w:val="008A5888"/>
    <w:rsid w:val="008A5C37"/>
    <w:rsid w:val="008A608E"/>
    <w:rsid w:val="008C2419"/>
    <w:rsid w:val="009043A5"/>
    <w:rsid w:val="00906F20"/>
    <w:rsid w:val="0091081D"/>
    <w:rsid w:val="0091241A"/>
    <w:rsid w:val="0093329C"/>
    <w:rsid w:val="00947014"/>
    <w:rsid w:val="009508F4"/>
    <w:rsid w:val="00951EC7"/>
    <w:rsid w:val="00967F84"/>
    <w:rsid w:val="00992124"/>
    <w:rsid w:val="009A0C42"/>
    <w:rsid w:val="009B418D"/>
    <w:rsid w:val="009D58C7"/>
    <w:rsid w:val="00A01812"/>
    <w:rsid w:val="00A04A6C"/>
    <w:rsid w:val="00A059FE"/>
    <w:rsid w:val="00A07520"/>
    <w:rsid w:val="00A55221"/>
    <w:rsid w:val="00A8072B"/>
    <w:rsid w:val="00A830F5"/>
    <w:rsid w:val="00A9365B"/>
    <w:rsid w:val="00AB231D"/>
    <w:rsid w:val="00AC502B"/>
    <w:rsid w:val="00AC7520"/>
    <w:rsid w:val="00AE2460"/>
    <w:rsid w:val="00AE40FE"/>
    <w:rsid w:val="00AF0525"/>
    <w:rsid w:val="00AF0CCD"/>
    <w:rsid w:val="00AF3BEC"/>
    <w:rsid w:val="00AF61C7"/>
    <w:rsid w:val="00B94782"/>
    <w:rsid w:val="00BC7EB1"/>
    <w:rsid w:val="00BD7B14"/>
    <w:rsid w:val="00C13D73"/>
    <w:rsid w:val="00C14C6F"/>
    <w:rsid w:val="00C31F63"/>
    <w:rsid w:val="00C43AA6"/>
    <w:rsid w:val="00C6264B"/>
    <w:rsid w:val="00C7679F"/>
    <w:rsid w:val="00C808A1"/>
    <w:rsid w:val="00C900CF"/>
    <w:rsid w:val="00C94535"/>
    <w:rsid w:val="00CB4316"/>
    <w:rsid w:val="00CD692B"/>
    <w:rsid w:val="00CF5E6E"/>
    <w:rsid w:val="00D43585"/>
    <w:rsid w:val="00D6538B"/>
    <w:rsid w:val="00D73505"/>
    <w:rsid w:val="00D81831"/>
    <w:rsid w:val="00DA4E2E"/>
    <w:rsid w:val="00DA5DB9"/>
    <w:rsid w:val="00DB1B98"/>
    <w:rsid w:val="00DE5F72"/>
    <w:rsid w:val="00DF24DC"/>
    <w:rsid w:val="00DF5849"/>
    <w:rsid w:val="00E268A3"/>
    <w:rsid w:val="00E4312B"/>
    <w:rsid w:val="00E73FE7"/>
    <w:rsid w:val="00E77F54"/>
    <w:rsid w:val="00E9086F"/>
    <w:rsid w:val="00EA3042"/>
    <w:rsid w:val="00EF09CF"/>
    <w:rsid w:val="00F50382"/>
    <w:rsid w:val="00F55719"/>
    <w:rsid w:val="00F73A6D"/>
    <w:rsid w:val="00F76586"/>
    <w:rsid w:val="00F810C3"/>
    <w:rsid w:val="00F82241"/>
    <w:rsid w:val="00FD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4BD7A40E-1E11-44BD-B155-3C2B20F6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64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6264B"/>
    <w:pPr>
      <w:keepNext/>
      <w:numPr>
        <w:numId w:val="1"/>
      </w:numPr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qFormat/>
    <w:rsid w:val="00C6264B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color w:val="0000FF"/>
      <w:sz w:val="20"/>
      <w:szCs w:val="20"/>
      <w:lang w:val="en-US"/>
    </w:rPr>
  </w:style>
  <w:style w:type="paragraph" w:styleId="3">
    <w:name w:val="heading 3"/>
    <w:basedOn w:val="a"/>
    <w:next w:val="a"/>
    <w:qFormat/>
    <w:rsid w:val="00C6264B"/>
    <w:pPr>
      <w:keepNext/>
      <w:numPr>
        <w:ilvl w:val="2"/>
        <w:numId w:val="1"/>
      </w:numPr>
      <w:outlineLvl w:val="2"/>
    </w:pPr>
    <w:rPr>
      <w:rFonts w:ascii="Arial" w:hAnsi="Arial"/>
      <w:b/>
      <w:i/>
      <w:iCs/>
      <w:sz w:val="20"/>
    </w:rPr>
  </w:style>
  <w:style w:type="paragraph" w:styleId="4">
    <w:name w:val="heading 4"/>
    <w:basedOn w:val="a"/>
    <w:next w:val="a"/>
    <w:qFormat/>
    <w:rsid w:val="00C6264B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lang w:val="en-US"/>
    </w:rPr>
  </w:style>
  <w:style w:type="paragraph" w:styleId="5">
    <w:name w:val="heading 5"/>
    <w:basedOn w:val="a"/>
    <w:next w:val="a"/>
    <w:qFormat/>
    <w:rsid w:val="00C6264B"/>
    <w:pPr>
      <w:keepNext/>
      <w:numPr>
        <w:ilvl w:val="4"/>
        <w:numId w:val="1"/>
      </w:numPr>
      <w:outlineLvl w:val="4"/>
    </w:pPr>
    <w:rPr>
      <w:rFonts w:ascii="Arial" w:hAnsi="Arial" w:cs="Arial"/>
      <w:color w:val="0000F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C6264B"/>
    <w:rPr>
      <w:rFonts w:ascii="Symbol" w:hAnsi="Symbol"/>
    </w:rPr>
  </w:style>
  <w:style w:type="character" w:customStyle="1" w:styleId="WW8Num3z0">
    <w:name w:val="WW8Num3z0"/>
    <w:rsid w:val="00C6264B"/>
    <w:rPr>
      <w:rFonts w:ascii="Times New Roman" w:eastAsia="Times New Roman" w:hAnsi="Times New Roman"/>
    </w:rPr>
  </w:style>
  <w:style w:type="character" w:customStyle="1" w:styleId="WW8Num3z1">
    <w:name w:val="WW8Num3z1"/>
    <w:rsid w:val="00C6264B"/>
    <w:rPr>
      <w:rFonts w:ascii="Courier New" w:hAnsi="Courier New" w:cs="Courier New"/>
    </w:rPr>
  </w:style>
  <w:style w:type="character" w:customStyle="1" w:styleId="WW8Num3z2">
    <w:name w:val="WW8Num3z2"/>
    <w:rsid w:val="00C6264B"/>
    <w:rPr>
      <w:rFonts w:ascii="Wingdings" w:hAnsi="Wingdings" w:cs="Times New Roman"/>
    </w:rPr>
  </w:style>
  <w:style w:type="character" w:customStyle="1" w:styleId="WW8Num3z3">
    <w:name w:val="WW8Num3z3"/>
    <w:rsid w:val="00C6264B"/>
    <w:rPr>
      <w:rFonts w:ascii="Symbol" w:hAnsi="Symbol" w:cs="Times New Roman"/>
    </w:rPr>
  </w:style>
  <w:style w:type="character" w:customStyle="1" w:styleId="WW8Num4z0">
    <w:name w:val="WW8Num4z0"/>
    <w:rsid w:val="00C6264B"/>
    <w:rPr>
      <w:rFonts w:ascii="Symbol" w:hAnsi="Symbol"/>
    </w:rPr>
  </w:style>
  <w:style w:type="character" w:customStyle="1" w:styleId="WW8Num4z1">
    <w:name w:val="WW8Num4z1"/>
    <w:rsid w:val="00C6264B"/>
    <w:rPr>
      <w:rFonts w:ascii="Courier New" w:hAnsi="Courier New"/>
    </w:rPr>
  </w:style>
  <w:style w:type="character" w:customStyle="1" w:styleId="WW8Num4z2">
    <w:name w:val="WW8Num4z2"/>
    <w:rsid w:val="00C6264B"/>
    <w:rPr>
      <w:rFonts w:ascii="Wingdings" w:hAnsi="Wingdings"/>
    </w:rPr>
  </w:style>
  <w:style w:type="character" w:customStyle="1" w:styleId="WW8Num5z0">
    <w:name w:val="WW8Num5z0"/>
    <w:rsid w:val="00C6264B"/>
    <w:rPr>
      <w:rFonts w:ascii="Symbol" w:hAnsi="Symbol"/>
    </w:rPr>
  </w:style>
  <w:style w:type="character" w:customStyle="1" w:styleId="WW8Num5z1">
    <w:name w:val="WW8Num5z1"/>
    <w:rsid w:val="00C6264B"/>
    <w:rPr>
      <w:rFonts w:ascii="Courier New" w:hAnsi="Courier New"/>
    </w:rPr>
  </w:style>
  <w:style w:type="character" w:customStyle="1" w:styleId="WW8Num5z2">
    <w:name w:val="WW8Num5z2"/>
    <w:rsid w:val="00C6264B"/>
    <w:rPr>
      <w:rFonts w:ascii="Wingdings" w:hAnsi="Wingdings"/>
    </w:rPr>
  </w:style>
  <w:style w:type="character" w:customStyle="1" w:styleId="WW8Num6z0">
    <w:name w:val="WW8Num6z0"/>
    <w:rsid w:val="00C6264B"/>
    <w:rPr>
      <w:rFonts w:ascii="Symbol" w:hAnsi="Symbol"/>
    </w:rPr>
  </w:style>
  <w:style w:type="character" w:customStyle="1" w:styleId="WW8Num6z1">
    <w:name w:val="WW8Num6z1"/>
    <w:rsid w:val="00C6264B"/>
    <w:rPr>
      <w:rFonts w:ascii="Courier New" w:hAnsi="Courier New"/>
    </w:rPr>
  </w:style>
  <w:style w:type="character" w:customStyle="1" w:styleId="WW8Num6z2">
    <w:name w:val="WW8Num6z2"/>
    <w:rsid w:val="00C6264B"/>
    <w:rPr>
      <w:rFonts w:ascii="Wingdings" w:hAnsi="Wingdings"/>
    </w:rPr>
  </w:style>
  <w:style w:type="character" w:customStyle="1" w:styleId="WW8Num7z0">
    <w:name w:val="WW8Num7z0"/>
    <w:rsid w:val="00C6264B"/>
    <w:rPr>
      <w:rFonts w:ascii="Symbol" w:hAnsi="Symbol"/>
    </w:rPr>
  </w:style>
  <w:style w:type="character" w:customStyle="1" w:styleId="WW8Num7z1">
    <w:name w:val="WW8Num7z1"/>
    <w:rsid w:val="00C6264B"/>
    <w:rPr>
      <w:rFonts w:ascii="Courier New" w:hAnsi="Courier New"/>
    </w:rPr>
  </w:style>
  <w:style w:type="character" w:customStyle="1" w:styleId="WW8Num7z2">
    <w:name w:val="WW8Num7z2"/>
    <w:rsid w:val="00C6264B"/>
    <w:rPr>
      <w:rFonts w:ascii="Wingdings" w:hAnsi="Wingdings"/>
    </w:rPr>
  </w:style>
  <w:style w:type="character" w:customStyle="1" w:styleId="WW8Num8z0">
    <w:name w:val="WW8Num8z0"/>
    <w:rsid w:val="00C6264B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C6264B"/>
    <w:rPr>
      <w:rFonts w:ascii="Courier New" w:hAnsi="Courier New"/>
    </w:rPr>
  </w:style>
  <w:style w:type="character" w:customStyle="1" w:styleId="WW8Num8z2">
    <w:name w:val="WW8Num8z2"/>
    <w:rsid w:val="00C6264B"/>
    <w:rPr>
      <w:rFonts w:ascii="Wingdings" w:hAnsi="Wingdings"/>
    </w:rPr>
  </w:style>
  <w:style w:type="character" w:customStyle="1" w:styleId="WW8Num8z3">
    <w:name w:val="WW8Num8z3"/>
    <w:rsid w:val="00C6264B"/>
    <w:rPr>
      <w:rFonts w:ascii="Symbol" w:hAnsi="Symbol"/>
    </w:rPr>
  </w:style>
  <w:style w:type="character" w:customStyle="1" w:styleId="WW8Num10z0">
    <w:name w:val="WW8Num10z0"/>
    <w:rsid w:val="00C6264B"/>
    <w:rPr>
      <w:rFonts w:ascii="Symbol" w:hAnsi="Symbol"/>
    </w:rPr>
  </w:style>
  <w:style w:type="character" w:customStyle="1" w:styleId="WW8Num10z1">
    <w:name w:val="WW8Num10z1"/>
    <w:rsid w:val="00C6264B"/>
    <w:rPr>
      <w:rFonts w:ascii="Courier New" w:hAnsi="Courier New"/>
    </w:rPr>
  </w:style>
  <w:style w:type="character" w:customStyle="1" w:styleId="WW8Num10z2">
    <w:name w:val="WW8Num10z2"/>
    <w:rsid w:val="00C6264B"/>
    <w:rPr>
      <w:rFonts w:ascii="Wingdings" w:hAnsi="Wingdings"/>
    </w:rPr>
  </w:style>
  <w:style w:type="character" w:customStyle="1" w:styleId="WW8Num11z0">
    <w:name w:val="WW8Num11z0"/>
    <w:rsid w:val="00C6264B"/>
    <w:rPr>
      <w:rFonts w:ascii="Times New Roman" w:eastAsia="Times New Roman" w:hAnsi="Times New Roman"/>
    </w:rPr>
  </w:style>
  <w:style w:type="character" w:customStyle="1" w:styleId="WW8Num11z1">
    <w:name w:val="WW8Num11z1"/>
    <w:rsid w:val="00C6264B"/>
    <w:rPr>
      <w:rFonts w:ascii="Courier New" w:hAnsi="Courier New" w:cs="Courier New"/>
    </w:rPr>
  </w:style>
  <w:style w:type="character" w:customStyle="1" w:styleId="WW8Num11z2">
    <w:name w:val="WW8Num11z2"/>
    <w:rsid w:val="00C6264B"/>
    <w:rPr>
      <w:rFonts w:ascii="Wingdings" w:hAnsi="Wingdings" w:cs="Times New Roman"/>
    </w:rPr>
  </w:style>
  <w:style w:type="character" w:customStyle="1" w:styleId="WW8Num11z3">
    <w:name w:val="WW8Num11z3"/>
    <w:rsid w:val="00C6264B"/>
    <w:rPr>
      <w:rFonts w:ascii="Symbol" w:hAnsi="Symbol" w:cs="Times New Roman"/>
    </w:rPr>
  </w:style>
  <w:style w:type="character" w:customStyle="1" w:styleId="WW8Num12z0">
    <w:name w:val="WW8Num12z0"/>
    <w:rsid w:val="00C6264B"/>
    <w:rPr>
      <w:rFonts w:ascii="Times New Roman" w:eastAsia="Times New Roman" w:hAnsi="Times New Roman" w:cs="Times New Roman"/>
      <w:b/>
    </w:rPr>
  </w:style>
  <w:style w:type="character" w:customStyle="1" w:styleId="WW8Num12z1">
    <w:name w:val="WW8Num12z1"/>
    <w:rsid w:val="00C6264B"/>
    <w:rPr>
      <w:rFonts w:ascii="Courier New" w:hAnsi="Courier New"/>
    </w:rPr>
  </w:style>
  <w:style w:type="character" w:customStyle="1" w:styleId="WW8Num12z2">
    <w:name w:val="WW8Num12z2"/>
    <w:rsid w:val="00C6264B"/>
    <w:rPr>
      <w:rFonts w:ascii="Wingdings" w:hAnsi="Wingdings"/>
    </w:rPr>
  </w:style>
  <w:style w:type="character" w:customStyle="1" w:styleId="WW8Num12z3">
    <w:name w:val="WW8Num12z3"/>
    <w:rsid w:val="00C6264B"/>
    <w:rPr>
      <w:rFonts w:ascii="Symbol" w:hAnsi="Symbol"/>
    </w:rPr>
  </w:style>
  <w:style w:type="character" w:customStyle="1" w:styleId="WW8Num13z0">
    <w:name w:val="WW8Num13z0"/>
    <w:rsid w:val="00C6264B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C6264B"/>
    <w:rPr>
      <w:rFonts w:ascii="Courier New" w:hAnsi="Courier New"/>
    </w:rPr>
  </w:style>
  <w:style w:type="character" w:customStyle="1" w:styleId="WW8Num13z2">
    <w:name w:val="WW8Num13z2"/>
    <w:rsid w:val="00C6264B"/>
    <w:rPr>
      <w:rFonts w:ascii="Wingdings" w:hAnsi="Wingdings"/>
    </w:rPr>
  </w:style>
  <w:style w:type="character" w:customStyle="1" w:styleId="WW8Num13z3">
    <w:name w:val="WW8Num13z3"/>
    <w:rsid w:val="00C6264B"/>
    <w:rPr>
      <w:rFonts w:ascii="Symbol" w:hAnsi="Symbol"/>
    </w:rPr>
  </w:style>
  <w:style w:type="character" w:customStyle="1" w:styleId="10">
    <w:name w:val="Основной шрифт абзаца1"/>
    <w:rsid w:val="00C6264B"/>
  </w:style>
  <w:style w:type="character" w:customStyle="1" w:styleId="a3">
    <w:name w:val="..........."/>
    <w:rsid w:val="00C6264B"/>
    <w:rPr>
      <w:color w:val="000000"/>
    </w:rPr>
  </w:style>
  <w:style w:type="character" w:styleId="a4">
    <w:name w:val="Hyperlink"/>
    <w:basedOn w:val="10"/>
    <w:rsid w:val="00C6264B"/>
    <w:rPr>
      <w:color w:val="0000FF"/>
      <w:u w:val="single"/>
    </w:rPr>
  </w:style>
  <w:style w:type="character" w:styleId="a5">
    <w:name w:val="FollowedHyperlink"/>
    <w:basedOn w:val="10"/>
    <w:rsid w:val="00C6264B"/>
    <w:rPr>
      <w:color w:val="800080"/>
      <w:u w:val="single"/>
    </w:rPr>
  </w:style>
  <w:style w:type="character" w:styleId="a6">
    <w:name w:val="page number"/>
    <w:basedOn w:val="10"/>
    <w:rsid w:val="00C6264B"/>
  </w:style>
  <w:style w:type="paragraph" w:customStyle="1" w:styleId="a7">
    <w:name w:val="Заголовок"/>
    <w:basedOn w:val="a"/>
    <w:next w:val="a8"/>
    <w:rsid w:val="00C6264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rsid w:val="00C6264B"/>
    <w:pPr>
      <w:spacing w:after="120"/>
    </w:pPr>
  </w:style>
  <w:style w:type="paragraph" w:styleId="a9">
    <w:name w:val="List"/>
    <w:basedOn w:val="a8"/>
    <w:rsid w:val="00C6264B"/>
    <w:rPr>
      <w:rFonts w:ascii="Arial" w:hAnsi="Arial" w:cs="Tahoma"/>
    </w:rPr>
  </w:style>
  <w:style w:type="paragraph" w:customStyle="1" w:styleId="11">
    <w:name w:val="Название1"/>
    <w:basedOn w:val="a"/>
    <w:rsid w:val="00C6264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6264B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6264B"/>
    <w:pPr>
      <w:widowControl w:val="0"/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13">
    <w:name w:val="......... 1"/>
    <w:basedOn w:val="Default"/>
    <w:next w:val="Default"/>
    <w:rsid w:val="00C6264B"/>
    <w:rPr>
      <w:color w:val="auto"/>
    </w:rPr>
  </w:style>
  <w:style w:type="paragraph" w:customStyle="1" w:styleId="6">
    <w:name w:val="......... 6"/>
    <w:basedOn w:val="Default"/>
    <w:next w:val="Default"/>
    <w:rsid w:val="00C6264B"/>
    <w:rPr>
      <w:color w:val="auto"/>
    </w:rPr>
  </w:style>
  <w:style w:type="paragraph" w:customStyle="1" w:styleId="aa">
    <w:name w:val="......."/>
    <w:basedOn w:val="Default"/>
    <w:next w:val="Default"/>
    <w:rsid w:val="00C6264B"/>
    <w:rPr>
      <w:color w:val="auto"/>
    </w:rPr>
  </w:style>
  <w:style w:type="paragraph" w:customStyle="1" w:styleId="7">
    <w:name w:val="......... 7"/>
    <w:basedOn w:val="Default"/>
    <w:next w:val="Default"/>
    <w:rsid w:val="00C6264B"/>
    <w:rPr>
      <w:color w:val="auto"/>
    </w:rPr>
  </w:style>
  <w:style w:type="paragraph" w:customStyle="1" w:styleId="21">
    <w:name w:val="........ ..... 2"/>
    <w:basedOn w:val="Default"/>
    <w:next w:val="Default"/>
    <w:rsid w:val="00C6264B"/>
    <w:rPr>
      <w:color w:val="auto"/>
    </w:rPr>
  </w:style>
  <w:style w:type="paragraph" w:customStyle="1" w:styleId="50">
    <w:name w:val="......... 5"/>
    <w:basedOn w:val="Default"/>
    <w:next w:val="Default"/>
    <w:rsid w:val="00C6264B"/>
    <w:rPr>
      <w:color w:val="auto"/>
    </w:rPr>
  </w:style>
  <w:style w:type="paragraph" w:customStyle="1" w:styleId="22">
    <w:name w:val="......... 2"/>
    <w:basedOn w:val="Default"/>
    <w:next w:val="Default"/>
    <w:rsid w:val="00C6264B"/>
    <w:rPr>
      <w:color w:val="auto"/>
    </w:rPr>
  </w:style>
  <w:style w:type="paragraph" w:customStyle="1" w:styleId="ab">
    <w:name w:val="........ ....."/>
    <w:basedOn w:val="Default"/>
    <w:next w:val="Default"/>
    <w:rsid w:val="00C6264B"/>
    <w:rPr>
      <w:color w:val="auto"/>
    </w:rPr>
  </w:style>
  <w:style w:type="paragraph" w:customStyle="1" w:styleId="40">
    <w:name w:val="......... 4"/>
    <w:basedOn w:val="Default"/>
    <w:next w:val="Default"/>
    <w:rsid w:val="00C6264B"/>
    <w:rPr>
      <w:color w:val="auto"/>
    </w:rPr>
  </w:style>
  <w:style w:type="paragraph" w:customStyle="1" w:styleId="30">
    <w:name w:val="......... 3"/>
    <w:basedOn w:val="Default"/>
    <w:next w:val="Default"/>
    <w:rsid w:val="00C6264B"/>
    <w:rPr>
      <w:color w:val="auto"/>
    </w:rPr>
  </w:style>
  <w:style w:type="paragraph" w:styleId="ac">
    <w:name w:val="Body Text Indent"/>
    <w:basedOn w:val="a"/>
    <w:rsid w:val="00C6264B"/>
    <w:rPr>
      <w:rFonts w:ascii="Arial" w:hAnsi="Arial" w:cs="Arial"/>
      <w:color w:val="333399"/>
    </w:rPr>
  </w:style>
  <w:style w:type="paragraph" w:customStyle="1" w:styleId="31">
    <w:name w:val="Основной текст 31"/>
    <w:basedOn w:val="a"/>
    <w:rsid w:val="00C6264B"/>
    <w:pPr>
      <w:jc w:val="center"/>
    </w:pPr>
    <w:rPr>
      <w:rFonts w:ascii="Arial" w:hAnsi="Arial" w:cs="Arial"/>
      <w:color w:val="333399"/>
      <w:sz w:val="18"/>
      <w:szCs w:val="18"/>
    </w:rPr>
  </w:style>
  <w:style w:type="paragraph" w:customStyle="1" w:styleId="220">
    <w:name w:val="Основной текст 22"/>
    <w:basedOn w:val="a"/>
    <w:rsid w:val="00C6264B"/>
    <w:rPr>
      <w:rFonts w:ascii="Arial" w:hAnsi="Arial" w:cs="Arial"/>
      <w:color w:val="333399"/>
    </w:rPr>
  </w:style>
  <w:style w:type="paragraph" w:customStyle="1" w:styleId="maintext">
    <w:name w:val="maintext"/>
    <w:basedOn w:val="a"/>
    <w:rsid w:val="00C6264B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ad">
    <w:name w:val="footer"/>
    <w:basedOn w:val="a"/>
    <w:link w:val="ae"/>
    <w:uiPriority w:val="99"/>
    <w:rsid w:val="00C6264B"/>
    <w:pPr>
      <w:tabs>
        <w:tab w:val="center" w:pos="4677"/>
        <w:tab w:val="right" w:pos="9355"/>
      </w:tabs>
    </w:pPr>
  </w:style>
  <w:style w:type="paragraph" w:styleId="af">
    <w:name w:val="header"/>
    <w:basedOn w:val="a"/>
    <w:rsid w:val="00C6264B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C6264B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C6264B"/>
    <w:rPr>
      <w:b/>
      <w:bCs/>
      <w:sz w:val="22"/>
      <w:szCs w:val="20"/>
    </w:rPr>
  </w:style>
  <w:style w:type="paragraph" w:customStyle="1" w:styleId="af1">
    <w:name w:val="Содержимое врезки"/>
    <w:basedOn w:val="a8"/>
    <w:rsid w:val="00C6264B"/>
  </w:style>
  <w:style w:type="paragraph" w:customStyle="1" w:styleId="af2">
    <w:name w:val="Содержимое таблицы"/>
    <w:basedOn w:val="a"/>
    <w:rsid w:val="00C6264B"/>
    <w:pPr>
      <w:suppressLineNumbers/>
    </w:pPr>
  </w:style>
  <w:style w:type="paragraph" w:customStyle="1" w:styleId="af3">
    <w:name w:val="Заголовок таблицы"/>
    <w:basedOn w:val="af2"/>
    <w:rsid w:val="00C6264B"/>
    <w:pPr>
      <w:jc w:val="center"/>
    </w:pPr>
    <w:rPr>
      <w:b/>
      <w:bCs/>
    </w:rPr>
  </w:style>
  <w:style w:type="character" w:customStyle="1" w:styleId="20">
    <w:name w:val="Заголовок 2 Знак"/>
    <w:basedOn w:val="a0"/>
    <w:link w:val="2"/>
    <w:rsid w:val="00AF0525"/>
    <w:rPr>
      <w:rFonts w:ascii="Arial" w:hAnsi="Arial" w:cs="Arial"/>
      <w:b/>
      <w:bCs/>
      <w:color w:val="0000FF"/>
      <w:lang w:val="en-US" w:eastAsia="ar-SA"/>
    </w:rPr>
  </w:style>
  <w:style w:type="character" w:customStyle="1" w:styleId="ae">
    <w:name w:val="Нижний колонтитул Знак"/>
    <w:basedOn w:val="a0"/>
    <w:link w:val="ad"/>
    <w:uiPriority w:val="99"/>
    <w:rsid w:val="00D43585"/>
    <w:rPr>
      <w:sz w:val="24"/>
      <w:szCs w:val="24"/>
      <w:lang w:eastAsia="ar-SA"/>
    </w:rPr>
  </w:style>
  <w:style w:type="paragraph" w:styleId="af4">
    <w:name w:val="List Paragraph"/>
    <w:basedOn w:val="a"/>
    <w:uiPriority w:val="34"/>
    <w:qFormat/>
    <w:rsid w:val="00AF6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sgi2021@vniigaz.gazpro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gi2021@vniigaz.gazpr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A315C-33FE-4738-A5B6-A52E5BD3D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Home</Company>
  <LinksUpToDate>false</LinksUpToDate>
  <CharactersWithSpaces>9425</CharactersWithSpaces>
  <SharedDoc>false</SharedDoc>
  <HLinks>
    <vt:vector size="18" baseType="variant">
      <vt:variant>
        <vt:i4>3407962</vt:i4>
      </vt:variant>
      <vt:variant>
        <vt:i4>6</vt:i4>
      </vt:variant>
      <vt:variant>
        <vt:i4>0</vt:i4>
      </vt:variant>
      <vt:variant>
        <vt:i4>5</vt:i4>
      </vt:variant>
      <vt:variant>
        <vt:lpwstr>mailto:esgi-2009@vniigaz.ru</vt:lpwstr>
      </vt:variant>
      <vt:variant>
        <vt:lpwstr/>
      </vt:variant>
      <vt:variant>
        <vt:i4>3407962</vt:i4>
      </vt:variant>
      <vt:variant>
        <vt:i4>3</vt:i4>
      </vt:variant>
      <vt:variant>
        <vt:i4>0</vt:i4>
      </vt:variant>
      <vt:variant>
        <vt:i4>5</vt:i4>
      </vt:variant>
      <vt:variant>
        <vt:lpwstr>mailto:esgi-2009@vniigaz.ru</vt:lpwstr>
      </vt:variant>
      <vt:variant>
        <vt:lpwstr/>
      </vt:variant>
      <vt:variant>
        <vt:i4>3407962</vt:i4>
      </vt:variant>
      <vt:variant>
        <vt:i4>0</vt:i4>
      </vt:variant>
      <vt:variant>
        <vt:i4>0</vt:i4>
      </vt:variant>
      <vt:variant>
        <vt:i4>5</vt:i4>
      </vt:variant>
      <vt:variant>
        <vt:lpwstr>mailto:esgi-2009@vniigaz.ru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creator>V. N. Voronin</dc:creator>
  <cp:lastModifiedBy>K_Demyanov</cp:lastModifiedBy>
  <cp:revision>4</cp:revision>
  <cp:lastPrinted>2015-08-05T14:39:00Z</cp:lastPrinted>
  <dcterms:created xsi:type="dcterms:W3CDTF">2021-09-01T07:49:00Z</dcterms:created>
  <dcterms:modified xsi:type="dcterms:W3CDTF">2021-09-03T06:58:00Z</dcterms:modified>
</cp:coreProperties>
</file>