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551A45" w:rsidRPr="00AE72E5" w:rsidTr="00AE72E5">
        <w:trPr>
          <w:trHeight w:val="426"/>
        </w:trPr>
        <w:tc>
          <w:tcPr>
            <w:tcW w:w="5070" w:type="dxa"/>
            <w:vAlign w:val="center"/>
          </w:tcPr>
          <w:p w:rsidR="00551A45" w:rsidRPr="00AE72E5" w:rsidRDefault="00AE72E5" w:rsidP="00AE72E5">
            <w:pPr>
              <w:jc w:val="center"/>
              <w:rPr>
                <w:rFonts w:cstheme="minorHAnsi"/>
                <w:sz w:val="24"/>
              </w:rPr>
            </w:pPr>
            <w:r w:rsidRPr="00AE72E5">
              <w:rPr>
                <w:rFonts w:cstheme="minorHAnsi"/>
                <w:noProof/>
                <w:sz w:val="24"/>
                <w:lang w:eastAsia="ru-RU"/>
              </w:rPr>
              <w:drawing>
                <wp:inline distT="0" distB="0" distL="0" distR="0" wp14:anchorId="5D4D8BFF" wp14:editId="030091E1">
                  <wp:extent cx="3028950" cy="1034457"/>
                  <wp:effectExtent l="0" t="0" r="0" b="0"/>
                  <wp:docPr id="4" name="Рисунок 4" descr="C:\Users\User\Desktop\Просвирин\НП2018\разное\лого logo НП18 пн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Просвирин\НП2018\разное\лого logo НП18 пнг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163"/>
                          <a:stretch/>
                        </pic:blipFill>
                        <pic:spPr bwMode="auto">
                          <a:xfrm>
                            <a:off x="0" y="0"/>
                            <a:ext cx="3028950" cy="1034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vAlign w:val="center"/>
          </w:tcPr>
          <w:p w:rsidR="00551A45" w:rsidRPr="00AE72E5" w:rsidRDefault="00AE72E5" w:rsidP="00AE72E5">
            <w:pPr>
              <w:ind w:firstLine="33"/>
              <w:jc w:val="center"/>
              <w:rPr>
                <w:rFonts w:cstheme="minorHAnsi"/>
                <w:sz w:val="24"/>
              </w:rPr>
            </w:pPr>
            <w:r w:rsidRPr="00AE72E5">
              <w:rPr>
                <w:rFonts w:cstheme="minorHAnsi"/>
                <w:noProof/>
                <w:sz w:val="24"/>
                <w:lang w:eastAsia="ru-RU"/>
              </w:rPr>
              <w:drawing>
                <wp:inline distT="0" distB="0" distL="0" distR="0" wp14:anchorId="47E908DB" wp14:editId="5205822A">
                  <wp:extent cx="2926830" cy="838200"/>
                  <wp:effectExtent l="0" t="0" r="0" b="0"/>
                  <wp:docPr id="5" name="Рисунок 5" descr="C:\Users\User\Downloads\Logo ENSO-eng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Logo ENSO-eng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83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7828" w:rsidRPr="00AE72E5" w:rsidRDefault="00D77828" w:rsidP="00CC4FF7">
      <w:pPr>
        <w:spacing w:after="0"/>
        <w:ind w:firstLine="567"/>
        <w:rPr>
          <w:rFonts w:cstheme="minorHAnsi"/>
          <w:b/>
          <w:sz w:val="36"/>
          <w:lang w:val="en-US"/>
        </w:rPr>
      </w:pPr>
    </w:p>
    <w:p w:rsidR="00D77828" w:rsidRPr="00AE72E5" w:rsidRDefault="00D77828" w:rsidP="00CC4FF7">
      <w:pPr>
        <w:spacing w:after="0"/>
        <w:jc w:val="center"/>
        <w:rPr>
          <w:rFonts w:cstheme="minorHAnsi"/>
          <w:b/>
          <w:color w:val="FF0000"/>
          <w:sz w:val="32"/>
        </w:rPr>
      </w:pPr>
      <w:r w:rsidRPr="00AE72E5">
        <w:rPr>
          <w:rFonts w:cstheme="minorHAnsi"/>
          <w:b/>
          <w:color w:val="FF0000"/>
          <w:sz w:val="32"/>
        </w:rPr>
        <w:t xml:space="preserve">Анонс </w:t>
      </w:r>
      <w:r w:rsidRPr="00AE72E5">
        <w:rPr>
          <w:rFonts w:cstheme="minorHAnsi"/>
          <w:b/>
          <w:color w:val="FF0000"/>
          <w:sz w:val="32"/>
          <w:lang w:val="en-US"/>
        </w:rPr>
        <w:t>V</w:t>
      </w:r>
      <w:r w:rsidRPr="00AE72E5">
        <w:rPr>
          <w:rFonts w:cstheme="minorHAnsi"/>
          <w:b/>
          <w:color w:val="FF0000"/>
          <w:sz w:val="32"/>
        </w:rPr>
        <w:t xml:space="preserve"> Российского нефтегазового Саммита</w:t>
      </w:r>
    </w:p>
    <w:p w:rsidR="00D77828" w:rsidRPr="00AE72E5" w:rsidRDefault="00D77828" w:rsidP="00CC4FF7">
      <w:pPr>
        <w:jc w:val="center"/>
        <w:rPr>
          <w:rFonts w:cstheme="minorHAnsi"/>
          <w:b/>
          <w:color w:val="FF0000"/>
          <w:sz w:val="32"/>
        </w:rPr>
      </w:pPr>
      <w:r w:rsidRPr="00AE72E5">
        <w:rPr>
          <w:rFonts w:cstheme="minorHAnsi"/>
          <w:b/>
          <w:color w:val="FF0000"/>
          <w:sz w:val="32"/>
        </w:rPr>
        <w:t>«Нефтепереработка</w:t>
      </w:r>
      <w:r w:rsidR="00CC4FF7" w:rsidRPr="00AE72E5">
        <w:rPr>
          <w:rFonts w:cstheme="minorHAnsi"/>
          <w:b/>
          <w:color w:val="FF0000"/>
          <w:sz w:val="32"/>
        </w:rPr>
        <w:t xml:space="preserve"> и нефтехимия</w:t>
      </w:r>
      <w:r w:rsidR="00E3286A">
        <w:rPr>
          <w:rFonts w:cstheme="minorHAnsi"/>
          <w:b/>
          <w:color w:val="FF0000"/>
          <w:sz w:val="32"/>
        </w:rPr>
        <w:t>: модернизация, инновации» 2018</w:t>
      </w:r>
    </w:p>
    <w:p w:rsidR="003914F9" w:rsidRPr="00AE72E5" w:rsidRDefault="00E3286A" w:rsidP="00CC4FF7">
      <w:pPr>
        <w:ind w:firstLine="567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30</w:t>
      </w:r>
      <w:r w:rsidR="00146983" w:rsidRPr="00AE72E5">
        <w:rPr>
          <w:rFonts w:cstheme="minorHAnsi"/>
          <w:sz w:val="24"/>
        </w:rPr>
        <w:t xml:space="preserve"> ноября </w:t>
      </w:r>
      <w:r w:rsidR="00003666" w:rsidRPr="00AE72E5">
        <w:rPr>
          <w:rFonts w:cstheme="minorHAnsi"/>
          <w:sz w:val="24"/>
        </w:rPr>
        <w:t>201</w:t>
      </w:r>
      <w:r>
        <w:rPr>
          <w:rFonts w:cstheme="minorHAnsi"/>
          <w:sz w:val="24"/>
        </w:rPr>
        <w:t>8</w:t>
      </w:r>
      <w:r w:rsidR="00003666" w:rsidRPr="00AE72E5">
        <w:rPr>
          <w:rFonts w:cstheme="minorHAnsi"/>
          <w:sz w:val="24"/>
        </w:rPr>
        <w:t xml:space="preserve"> года в Москве</w:t>
      </w:r>
      <w:r w:rsidR="002D2A02" w:rsidRPr="00AE72E5">
        <w:rPr>
          <w:rFonts w:cstheme="minorHAnsi"/>
          <w:sz w:val="24"/>
        </w:rPr>
        <w:t xml:space="preserve"> </w:t>
      </w:r>
      <w:r w:rsidR="00003666" w:rsidRPr="00AE72E5">
        <w:rPr>
          <w:rFonts w:cstheme="minorHAnsi"/>
          <w:sz w:val="24"/>
        </w:rPr>
        <w:t>состоится</w:t>
      </w:r>
      <w:r w:rsidR="002D2A02" w:rsidRPr="00AE72E5">
        <w:rPr>
          <w:rFonts w:cstheme="minorHAnsi"/>
          <w:sz w:val="24"/>
        </w:rPr>
        <w:t xml:space="preserve"> </w:t>
      </w:r>
      <w:r w:rsidR="00CC4FF7" w:rsidRPr="00AE72E5">
        <w:rPr>
          <w:rFonts w:cstheme="minorHAnsi"/>
          <w:sz w:val="24"/>
        </w:rPr>
        <w:t xml:space="preserve">юбилейный </w:t>
      </w:r>
      <w:r w:rsidR="00CC4FF7" w:rsidRPr="00AE72E5">
        <w:rPr>
          <w:rFonts w:cstheme="minorHAnsi"/>
          <w:sz w:val="24"/>
          <w:lang w:val="en-US"/>
        </w:rPr>
        <w:t>V</w:t>
      </w:r>
      <w:r w:rsidR="00003666" w:rsidRPr="00AE72E5">
        <w:rPr>
          <w:rFonts w:cstheme="minorHAnsi"/>
          <w:sz w:val="24"/>
        </w:rPr>
        <w:t xml:space="preserve"> Российский Нефтегазовый Саммит «</w:t>
      </w:r>
      <w:r w:rsidR="00146983" w:rsidRPr="00AE72E5">
        <w:rPr>
          <w:rFonts w:cstheme="minorHAnsi"/>
          <w:sz w:val="24"/>
        </w:rPr>
        <w:t>Нефтепереработка</w:t>
      </w:r>
      <w:r w:rsidR="00CC4FF7" w:rsidRPr="00AE72E5">
        <w:rPr>
          <w:rFonts w:cstheme="minorHAnsi"/>
          <w:sz w:val="24"/>
        </w:rPr>
        <w:t xml:space="preserve"> и нефтехимия</w:t>
      </w:r>
      <w:r w:rsidR="00146983" w:rsidRPr="00AE72E5">
        <w:rPr>
          <w:rFonts w:cstheme="minorHAnsi"/>
          <w:sz w:val="24"/>
        </w:rPr>
        <w:t>: модернизация, инновации</w:t>
      </w:r>
      <w:r w:rsidR="00003666" w:rsidRPr="00AE72E5">
        <w:rPr>
          <w:rFonts w:cstheme="minorHAnsi"/>
          <w:sz w:val="24"/>
        </w:rPr>
        <w:t>».</w:t>
      </w:r>
    </w:p>
    <w:p w:rsidR="00B34A2D" w:rsidRPr="00AE72E5" w:rsidRDefault="003914F9" w:rsidP="00CC4FF7">
      <w:pPr>
        <w:ind w:firstLine="567"/>
        <w:jc w:val="both"/>
        <w:rPr>
          <w:rFonts w:cstheme="minorHAnsi"/>
          <w:sz w:val="24"/>
        </w:rPr>
      </w:pPr>
      <w:r w:rsidRPr="00AE72E5">
        <w:rPr>
          <w:rFonts w:cstheme="minorHAnsi"/>
          <w:sz w:val="24"/>
        </w:rPr>
        <w:t>Н</w:t>
      </w:r>
      <w:r w:rsidR="00003666" w:rsidRPr="00AE72E5">
        <w:rPr>
          <w:rFonts w:cstheme="minorHAnsi"/>
          <w:sz w:val="24"/>
        </w:rPr>
        <w:t xml:space="preserve">а саммите будут освещены ключевые </w:t>
      </w:r>
      <w:r w:rsidR="002D2A02" w:rsidRPr="00AE72E5">
        <w:rPr>
          <w:rFonts w:cstheme="minorHAnsi"/>
          <w:sz w:val="24"/>
        </w:rPr>
        <w:t>темы</w:t>
      </w:r>
      <w:r w:rsidR="00CC4FF7" w:rsidRPr="00AE72E5">
        <w:rPr>
          <w:rFonts w:cstheme="minorHAnsi"/>
          <w:sz w:val="24"/>
        </w:rPr>
        <w:t xml:space="preserve"> отрасли</w:t>
      </w:r>
      <w:r w:rsidR="00003666" w:rsidRPr="00AE72E5">
        <w:rPr>
          <w:rFonts w:cstheme="minorHAnsi"/>
          <w:sz w:val="24"/>
        </w:rPr>
        <w:t xml:space="preserve">, связанные с </w:t>
      </w:r>
      <w:r w:rsidR="00CC4FF7" w:rsidRPr="00AE72E5">
        <w:rPr>
          <w:rFonts w:cstheme="minorHAnsi"/>
          <w:sz w:val="24"/>
        </w:rPr>
        <w:t xml:space="preserve">модернизацией </w:t>
      </w:r>
      <w:r w:rsidR="00F8596B" w:rsidRPr="00AE72E5">
        <w:rPr>
          <w:rFonts w:cstheme="minorHAnsi"/>
          <w:sz w:val="24"/>
        </w:rPr>
        <w:t>нефтеперера</w:t>
      </w:r>
      <w:r w:rsidR="002D2A02" w:rsidRPr="00AE72E5">
        <w:rPr>
          <w:rFonts w:cstheme="minorHAnsi"/>
          <w:sz w:val="24"/>
        </w:rPr>
        <w:t xml:space="preserve">батывающих </w:t>
      </w:r>
      <w:r w:rsidR="00CC4FF7" w:rsidRPr="00AE72E5">
        <w:rPr>
          <w:rFonts w:cstheme="minorHAnsi"/>
          <w:sz w:val="24"/>
        </w:rPr>
        <w:t xml:space="preserve">и нефтехимических </w:t>
      </w:r>
      <w:r w:rsidR="002D2A02" w:rsidRPr="00AE72E5">
        <w:rPr>
          <w:rFonts w:cstheme="minorHAnsi"/>
          <w:sz w:val="24"/>
        </w:rPr>
        <w:t>предприятий</w:t>
      </w:r>
      <w:r w:rsidR="00CC4FF7" w:rsidRPr="00AE72E5">
        <w:rPr>
          <w:rFonts w:cstheme="minorHAnsi"/>
          <w:sz w:val="24"/>
        </w:rPr>
        <w:t xml:space="preserve"> страны</w:t>
      </w:r>
      <w:r w:rsidR="002D2A02" w:rsidRPr="00AE72E5">
        <w:rPr>
          <w:rFonts w:cstheme="minorHAnsi"/>
          <w:sz w:val="24"/>
        </w:rPr>
        <w:t>,</w:t>
      </w:r>
      <w:r w:rsidR="00CC4FF7" w:rsidRPr="00AE72E5">
        <w:rPr>
          <w:rFonts w:cstheme="minorHAnsi"/>
          <w:sz w:val="24"/>
        </w:rPr>
        <w:t xml:space="preserve"> а также эксперты расскажут об инновационных отечественных разработках</w:t>
      </w:r>
      <w:r w:rsidR="00003666" w:rsidRPr="00AE72E5">
        <w:rPr>
          <w:rFonts w:cstheme="minorHAnsi"/>
          <w:sz w:val="24"/>
        </w:rPr>
        <w:t xml:space="preserve">. Среди акцентов </w:t>
      </w:r>
      <w:r w:rsidR="00D66FDE" w:rsidRPr="00AE72E5">
        <w:rPr>
          <w:rFonts w:cstheme="minorHAnsi"/>
          <w:sz w:val="24"/>
        </w:rPr>
        <w:t>С</w:t>
      </w:r>
      <w:r w:rsidR="00003666" w:rsidRPr="00AE72E5">
        <w:rPr>
          <w:rFonts w:cstheme="minorHAnsi"/>
          <w:sz w:val="24"/>
        </w:rPr>
        <w:t>аммита</w:t>
      </w:r>
      <w:r w:rsidR="00CC4FF7" w:rsidRPr="00AE72E5">
        <w:rPr>
          <w:rFonts w:cstheme="minorHAnsi"/>
          <w:sz w:val="24"/>
        </w:rPr>
        <w:t xml:space="preserve"> в 2018</w:t>
      </w:r>
      <w:r w:rsidRPr="00AE72E5">
        <w:rPr>
          <w:rFonts w:cstheme="minorHAnsi"/>
          <w:sz w:val="24"/>
        </w:rPr>
        <w:t xml:space="preserve"> году</w:t>
      </w:r>
      <w:r w:rsidR="00003666" w:rsidRPr="00AE72E5">
        <w:rPr>
          <w:rFonts w:cstheme="minorHAnsi"/>
          <w:sz w:val="24"/>
        </w:rPr>
        <w:t xml:space="preserve"> </w:t>
      </w:r>
      <w:r w:rsidR="002E3261" w:rsidRPr="00AE72E5">
        <w:rPr>
          <w:rFonts w:cstheme="minorHAnsi"/>
          <w:sz w:val="24"/>
        </w:rPr>
        <w:t>—</w:t>
      </w:r>
      <w:r w:rsidR="00003666" w:rsidRPr="00AE72E5">
        <w:rPr>
          <w:rFonts w:cstheme="minorHAnsi"/>
          <w:sz w:val="24"/>
        </w:rPr>
        <w:t xml:space="preserve"> </w:t>
      </w:r>
      <w:r w:rsidR="00CC4FF7" w:rsidRPr="00AE72E5">
        <w:rPr>
          <w:rFonts w:cstheme="minorHAnsi"/>
          <w:sz w:val="24"/>
        </w:rPr>
        <w:t xml:space="preserve"> тенденции в развитии нефтепереработки и нефтехимии, </w:t>
      </w:r>
      <w:proofErr w:type="spellStart"/>
      <w:r w:rsidR="00CC4FF7" w:rsidRPr="00AE72E5">
        <w:rPr>
          <w:rFonts w:cstheme="minorHAnsi"/>
          <w:sz w:val="24"/>
        </w:rPr>
        <w:t>Импортозамещение</w:t>
      </w:r>
      <w:proofErr w:type="spellEnd"/>
      <w:r w:rsidR="00CC4FF7" w:rsidRPr="00AE72E5">
        <w:rPr>
          <w:rFonts w:cstheme="minorHAnsi"/>
          <w:sz w:val="24"/>
        </w:rPr>
        <w:t xml:space="preserve"> и способы обслуживания импортных установок на НПЗ. </w:t>
      </w:r>
      <w:r w:rsidRPr="00AE72E5">
        <w:rPr>
          <w:rFonts w:cstheme="minorHAnsi"/>
          <w:sz w:val="24"/>
        </w:rPr>
        <w:t>На площадке мероприятия также пройдут</w:t>
      </w:r>
      <w:r w:rsidR="002D2A02" w:rsidRPr="00AE72E5">
        <w:rPr>
          <w:rFonts w:cstheme="minorHAnsi"/>
          <w:sz w:val="24"/>
        </w:rPr>
        <w:t>:</w:t>
      </w:r>
      <w:r w:rsidR="00003666" w:rsidRPr="00AE72E5">
        <w:rPr>
          <w:rFonts w:cstheme="minorHAnsi"/>
          <w:sz w:val="24"/>
        </w:rPr>
        <w:t xml:space="preserve"> </w:t>
      </w:r>
      <w:r w:rsidR="00146983" w:rsidRPr="00AE72E5">
        <w:rPr>
          <w:rFonts w:cstheme="minorHAnsi"/>
          <w:sz w:val="24"/>
        </w:rPr>
        <w:t xml:space="preserve"> тематическая сессия, посвящ</w:t>
      </w:r>
      <w:r w:rsidR="002D2A02" w:rsidRPr="00AE72E5">
        <w:rPr>
          <w:rFonts w:cstheme="minorHAnsi"/>
          <w:sz w:val="24"/>
        </w:rPr>
        <w:t xml:space="preserve">енная </w:t>
      </w:r>
      <w:r w:rsidR="00CC4FF7" w:rsidRPr="00AE72E5">
        <w:rPr>
          <w:rFonts w:cstheme="minorHAnsi"/>
          <w:sz w:val="24"/>
        </w:rPr>
        <w:t xml:space="preserve">нефтехимической промышленности </w:t>
      </w:r>
      <w:r w:rsidR="002D2A02" w:rsidRPr="00AE72E5">
        <w:rPr>
          <w:rFonts w:cstheme="minorHAnsi"/>
          <w:sz w:val="24"/>
        </w:rPr>
        <w:t xml:space="preserve">и </w:t>
      </w:r>
      <w:r w:rsidR="00146983" w:rsidRPr="00AE72E5">
        <w:rPr>
          <w:rFonts w:cstheme="minorHAnsi"/>
          <w:sz w:val="24"/>
        </w:rPr>
        <w:t xml:space="preserve"> круглый стол</w:t>
      </w:r>
      <w:r w:rsidR="002D2A02" w:rsidRPr="00AE72E5">
        <w:rPr>
          <w:rFonts w:cstheme="minorHAnsi"/>
          <w:sz w:val="24"/>
        </w:rPr>
        <w:t xml:space="preserve">, на котором участники смогут обсудить </w:t>
      </w:r>
      <w:r w:rsidR="00CC4FF7" w:rsidRPr="00AE72E5">
        <w:rPr>
          <w:rFonts w:cstheme="minorHAnsi"/>
          <w:sz w:val="24"/>
        </w:rPr>
        <w:t>способы повышения промышленной, техногенной и экологической</w:t>
      </w:r>
      <w:r w:rsidR="00146983" w:rsidRPr="00AE72E5">
        <w:rPr>
          <w:rFonts w:cstheme="minorHAnsi"/>
          <w:sz w:val="24"/>
        </w:rPr>
        <w:t xml:space="preserve"> б</w:t>
      </w:r>
      <w:r w:rsidR="00CC4FF7" w:rsidRPr="00AE72E5">
        <w:rPr>
          <w:rFonts w:cstheme="minorHAnsi"/>
          <w:sz w:val="24"/>
        </w:rPr>
        <w:t xml:space="preserve">езопасности </w:t>
      </w:r>
      <w:r w:rsidR="002D2A02" w:rsidRPr="00AE72E5">
        <w:rPr>
          <w:rFonts w:cstheme="minorHAnsi"/>
          <w:sz w:val="24"/>
        </w:rPr>
        <w:t>на предприятиях</w:t>
      </w:r>
      <w:r w:rsidR="00B34A2D" w:rsidRPr="00AE72E5">
        <w:rPr>
          <w:rFonts w:cstheme="minorHAnsi"/>
          <w:sz w:val="24"/>
        </w:rPr>
        <w:t>.</w:t>
      </w:r>
    </w:p>
    <w:p w:rsidR="003914F9" w:rsidRPr="00AE72E5" w:rsidRDefault="00B34A2D" w:rsidP="00CC4FF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cstheme="minorHAnsi"/>
          <w:sz w:val="24"/>
        </w:rPr>
      </w:pPr>
      <w:r w:rsidRPr="00AE72E5">
        <w:rPr>
          <w:rFonts w:cstheme="minorHAnsi"/>
          <w:sz w:val="24"/>
        </w:rPr>
        <w:t>Традиционно</w:t>
      </w:r>
      <w:r w:rsidR="00AE72E5">
        <w:rPr>
          <w:rFonts w:cstheme="minorHAnsi"/>
          <w:sz w:val="24"/>
        </w:rPr>
        <w:t xml:space="preserve"> для мероприятий компании </w:t>
      </w:r>
      <w:r w:rsidR="00AE72E5">
        <w:rPr>
          <w:rFonts w:cstheme="minorHAnsi"/>
          <w:sz w:val="24"/>
          <w:lang w:val="en-US"/>
        </w:rPr>
        <w:t>ENSO</w:t>
      </w:r>
      <w:r w:rsidR="00AE72E5">
        <w:rPr>
          <w:rFonts w:cstheme="minorHAnsi"/>
          <w:sz w:val="24"/>
        </w:rPr>
        <w:t>,</w:t>
      </w:r>
      <w:r w:rsidR="002E3261" w:rsidRPr="00AE72E5">
        <w:rPr>
          <w:rFonts w:cstheme="minorHAnsi"/>
          <w:sz w:val="24"/>
        </w:rPr>
        <w:t xml:space="preserve"> </w:t>
      </w:r>
      <w:r w:rsidRPr="00AE72E5">
        <w:rPr>
          <w:rFonts w:cstheme="minorHAnsi"/>
          <w:sz w:val="24"/>
        </w:rPr>
        <w:t>на площадке Саммита, в зоне фокус-выставки будут ор</w:t>
      </w:r>
      <w:r w:rsidR="002D2A02" w:rsidRPr="00AE72E5">
        <w:rPr>
          <w:rFonts w:cstheme="minorHAnsi"/>
          <w:sz w:val="24"/>
        </w:rPr>
        <w:t>ганизованы бизнес-</w:t>
      </w:r>
      <w:r w:rsidRPr="00AE72E5">
        <w:rPr>
          <w:rFonts w:cstheme="minorHAnsi"/>
          <w:sz w:val="24"/>
        </w:rPr>
        <w:t>встречи между представителями сервисных и добывающих компаний.</w:t>
      </w:r>
    </w:p>
    <w:p w:rsidR="003914F9" w:rsidRPr="00AE72E5" w:rsidRDefault="003914F9" w:rsidP="00CC4FF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cstheme="minorHAnsi"/>
          <w:sz w:val="24"/>
        </w:rPr>
      </w:pPr>
      <w:r w:rsidRPr="00AE72E5">
        <w:rPr>
          <w:rFonts w:cstheme="minorHAnsi"/>
          <w:sz w:val="24"/>
        </w:rPr>
        <w:t>Мероприятие направлено как на стратегических управленцев</w:t>
      </w:r>
      <w:r w:rsidR="002D2A02" w:rsidRPr="00AE72E5">
        <w:rPr>
          <w:rFonts w:cstheme="minorHAnsi"/>
          <w:sz w:val="24"/>
        </w:rPr>
        <w:t>,</w:t>
      </w:r>
      <w:r w:rsidRPr="00AE72E5">
        <w:rPr>
          <w:rFonts w:cstheme="minorHAnsi"/>
          <w:sz w:val="24"/>
        </w:rPr>
        <w:t xml:space="preserve"> так и на высший технический менеджмент добывающих и сервисных нефтегазовых компаний, представителей НИИ и НЦ,  профильных государственных структур.</w:t>
      </w:r>
    </w:p>
    <w:p w:rsidR="003914F9" w:rsidRPr="00AE72E5" w:rsidRDefault="00075547" w:rsidP="00CC4FF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cstheme="minorHAnsi"/>
          <w:sz w:val="24"/>
        </w:rPr>
      </w:pPr>
      <w:r w:rsidRPr="00AE72E5">
        <w:rPr>
          <w:rFonts w:cstheme="minorHAnsi"/>
          <w:sz w:val="24"/>
        </w:rPr>
        <w:t>Для регистрации и получения более подробной информации</w:t>
      </w:r>
      <w:r w:rsidR="003914F9" w:rsidRPr="00AE72E5">
        <w:rPr>
          <w:rFonts w:cstheme="minorHAnsi"/>
          <w:sz w:val="24"/>
        </w:rPr>
        <w:t xml:space="preserve"> относительно </w:t>
      </w:r>
      <w:r w:rsidR="002D2A02" w:rsidRPr="00AE72E5">
        <w:rPr>
          <w:rFonts w:cstheme="minorHAnsi"/>
          <w:sz w:val="24"/>
        </w:rPr>
        <w:t xml:space="preserve">деловой </w:t>
      </w:r>
      <w:r w:rsidR="003914F9" w:rsidRPr="00AE72E5">
        <w:rPr>
          <w:rFonts w:cstheme="minorHAnsi"/>
          <w:sz w:val="24"/>
        </w:rPr>
        <w:t xml:space="preserve">программы, списков запланированных делегатов, </w:t>
      </w:r>
      <w:r w:rsidR="002F2D63" w:rsidRPr="00AE72E5">
        <w:rPr>
          <w:rFonts w:cstheme="minorHAnsi"/>
          <w:sz w:val="24"/>
        </w:rPr>
        <w:t xml:space="preserve">а также </w:t>
      </w:r>
      <w:r w:rsidR="00D77828" w:rsidRPr="00AE72E5">
        <w:rPr>
          <w:rFonts w:cstheme="minorHAnsi"/>
          <w:sz w:val="24"/>
        </w:rPr>
        <w:t>по возможным форматам</w:t>
      </w:r>
      <w:r w:rsidR="002F2D63" w:rsidRPr="00AE72E5">
        <w:rPr>
          <w:rFonts w:cstheme="minorHAnsi"/>
          <w:sz w:val="24"/>
        </w:rPr>
        <w:t xml:space="preserve"> участия, обращайтесь к организаторам Саммита:</w:t>
      </w:r>
    </w:p>
    <w:p w:rsidR="003914F9" w:rsidRPr="00AE72E5" w:rsidRDefault="00075547" w:rsidP="00CC4FF7">
      <w:pPr>
        <w:ind w:firstLine="567"/>
        <w:jc w:val="both"/>
        <w:rPr>
          <w:rFonts w:cstheme="minorHAnsi"/>
          <w:sz w:val="24"/>
        </w:rPr>
      </w:pPr>
      <w:r w:rsidRPr="00AE72E5">
        <w:rPr>
          <w:rFonts w:cstheme="minorHAnsi"/>
          <w:sz w:val="24"/>
        </w:rPr>
        <w:t xml:space="preserve">Телефон: </w:t>
      </w:r>
      <w:r w:rsidR="000C2EAF" w:rsidRPr="00AE72E5">
        <w:rPr>
          <w:rFonts w:cstheme="minorHAnsi"/>
          <w:sz w:val="24"/>
        </w:rPr>
        <w:t>+7 (812) 648 6177</w:t>
      </w:r>
      <w:r w:rsidR="00146983" w:rsidRPr="00AE72E5">
        <w:rPr>
          <w:rFonts w:cstheme="minorHAnsi"/>
          <w:sz w:val="24"/>
        </w:rPr>
        <w:t xml:space="preserve"> </w:t>
      </w:r>
      <w:r w:rsidR="000C2EAF" w:rsidRPr="00AE72E5">
        <w:rPr>
          <w:rFonts w:cstheme="minorHAnsi"/>
          <w:sz w:val="24"/>
        </w:rPr>
        <w:t>и +7 (812) 701 0048</w:t>
      </w:r>
    </w:p>
    <w:p w:rsidR="003914F9" w:rsidRPr="00AE72E5" w:rsidRDefault="00075547" w:rsidP="00CC4FF7">
      <w:pPr>
        <w:ind w:firstLine="567"/>
        <w:jc w:val="both"/>
        <w:rPr>
          <w:rFonts w:cstheme="minorHAnsi"/>
          <w:sz w:val="24"/>
        </w:rPr>
      </w:pPr>
      <w:r w:rsidRPr="00AE72E5">
        <w:rPr>
          <w:rFonts w:cstheme="minorHAnsi"/>
          <w:sz w:val="24"/>
          <w:lang w:val="en-US"/>
        </w:rPr>
        <w:t>Email</w:t>
      </w:r>
      <w:r w:rsidRPr="00AE72E5">
        <w:rPr>
          <w:rFonts w:cstheme="minorHAnsi"/>
          <w:sz w:val="24"/>
        </w:rPr>
        <w:t xml:space="preserve">: </w:t>
      </w:r>
      <w:hyperlink r:id="rId7" w:history="1">
        <w:r w:rsidR="000C2EAF" w:rsidRPr="00AE72E5">
          <w:rPr>
            <w:rStyle w:val="a4"/>
            <w:rFonts w:cstheme="minorHAnsi"/>
            <w:sz w:val="24"/>
            <w:lang w:val="en-US"/>
          </w:rPr>
          <w:t>info</w:t>
        </w:r>
        <w:r w:rsidR="000C2EAF" w:rsidRPr="00AE72E5">
          <w:rPr>
            <w:rStyle w:val="a4"/>
            <w:rFonts w:cstheme="minorHAnsi"/>
            <w:sz w:val="24"/>
          </w:rPr>
          <w:t>@</w:t>
        </w:r>
        <w:proofErr w:type="spellStart"/>
        <w:r w:rsidR="000C2EAF" w:rsidRPr="00AE72E5">
          <w:rPr>
            <w:rStyle w:val="a4"/>
            <w:rFonts w:cstheme="minorHAnsi"/>
            <w:sz w:val="24"/>
            <w:lang w:val="en-US"/>
          </w:rPr>
          <w:t>ensoenergy</w:t>
        </w:r>
        <w:proofErr w:type="spellEnd"/>
        <w:r w:rsidR="000C2EAF" w:rsidRPr="00AE72E5">
          <w:rPr>
            <w:rStyle w:val="a4"/>
            <w:rFonts w:cstheme="minorHAnsi"/>
            <w:sz w:val="24"/>
          </w:rPr>
          <w:t>.</w:t>
        </w:r>
        <w:r w:rsidR="000C2EAF" w:rsidRPr="00AE72E5">
          <w:rPr>
            <w:rStyle w:val="a4"/>
            <w:rFonts w:cstheme="minorHAnsi"/>
            <w:sz w:val="24"/>
            <w:lang w:val="en-US"/>
          </w:rPr>
          <w:t>org</w:t>
        </w:r>
      </w:hyperlink>
    </w:p>
    <w:p w:rsidR="00075547" w:rsidRPr="00AE72E5" w:rsidRDefault="003914F9" w:rsidP="00CC4FF7">
      <w:pPr>
        <w:ind w:firstLine="567"/>
        <w:jc w:val="both"/>
        <w:rPr>
          <w:rFonts w:cstheme="minorHAnsi"/>
          <w:sz w:val="24"/>
        </w:rPr>
      </w:pPr>
      <w:r w:rsidRPr="00AE72E5">
        <w:rPr>
          <w:rFonts w:cstheme="minorHAnsi"/>
          <w:sz w:val="24"/>
        </w:rPr>
        <w:t>Официальный</w:t>
      </w:r>
      <w:r w:rsidR="002E3261" w:rsidRPr="00AE72E5">
        <w:rPr>
          <w:rFonts w:cstheme="minorHAnsi"/>
          <w:sz w:val="24"/>
        </w:rPr>
        <w:t xml:space="preserve"> </w:t>
      </w:r>
      <w:r w:rsidRPr="00AE72E5">
        <w:rPr>
          <w:rFonts w:cstheme="minorHAnsi"/>
          <w:sz w:val="24"/>
        </w:rPr>
        <w:t>с</w:t>
      </w:r>
      <w:r w:rsidR="00075547" w:rsidRPr="00AE72E5">
        <w:rPr>
          <w:rFonts w:cstheme="minorHAnsi"/>
          <w:sz w:val="24"/>
        </w:rPr>
        <w:t xml:space="preserve">айт: </w:t>
      </w:r>
      <w:hyperlink r:id="rId8" w:history="1">
        <w:r w:rsidR="00146983" w:rsidRPr="00AE72E5">
          <w:rPr>
            <w:rStyle w:val="a4"/>
            <w:rFonts w:cstheme="minorHAnsi"/>
            <w:sz w:val="24"/>
            <w:lang w:val="en-US"/>
          </w:rPr>
          <w:t>www.</w:t>
        </w:r>
        <w:r w:rsidR="00146983" w:rsidRPr="00AE72E5">
          <w:rPr>
            <w:rStyle w:val="a4"/>
            <w:rFonts w:cstheme="minorHAnsi"/>
            <w:sz w:val="24"/>
          </w:rPr>
          <w:t>dow</w:t>
        </w:r>
        <w:bookmarkStart w:id="0" w:name="_GoBack"/>
        <w:bookmarkEnd w:id="0"/>
        <w:r w:rsidR="00146983" w:rsidRPr="00AE72E5">
          <w:rPr>
            <w:rStyle w:val="a4"/>
            <w:rFonts w:cstheme="minorHAnsi"/>
            <w:sz w:val="24"/>
          </w:rPr>
          <w:t>n</w:t>
        </w:r>
        <w:r w:rsidR="00146983" w:rsidRPr="00AE72E5">
          <w:rPr>
            <w:rStyle w:val="a4"/>
            <w:rFonts w:cstheme="minorHAnsi"/>
            <w:sz w:val="24"/>
          </w:rPr>
          <w:t>streamsummit.ru</w:t>
        </w:r>
      </w:hyperlink>
    </w:p>
    <w:p w:rsidR="00146983" w:rsidRPr="00AE72E5" w:rsidRDefault="00146983" w:rsidP="00CC4FF7">
      <w:pPr>
        <w:spacing w:after="0"/>
        <w:ind w:firstLine="567"/>
        <w:jc w:val="both"/>
        <w:rPr>
          <w:rFonts w:cstheme="minorHAnsi"/>
          <w:sz w:val="24"/>
        </w:rPr>
      </w:pPr>
    </w:p>
    <w:p w:rsidR="00E9316E" w:rsidRPr="00AE72E5" w:rsidRDefault="00E9316E" w:rsidP="00CC4FF7">
      <w:pPr>
        <w:spacing w:after="0"/>
        <w:ind w:firstLine="567"/>
        <w:jc w:val="both"/>
        <w:rPr>
          <w:rFonts w:cstheme="minorHAnsi"/>
          <w:sz w:val="24"/>
        </w:rPr>
      </w:pPr>
    </w:p>
    <w:p w:rsidR="00075547" w:rsidRPr="00AE72E5" w:rsidRDefault="00075547" w:rsidP="00CC4FF7">
      <w:pPr>
        <w:ind w:firstLine="567"/>
        <w:rPr>
          <w:rFonts w:cstheme="minorHAnsi"/>
          <w:sz w:val="24"/>
        </w:rPr>
      </w:pPr>
    </w:p>
    <w:sectPr w:rsidR="00075547" w:rsidRPr="00AE72E5" w:rsidSect="00CC4FF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73941"/>
    <w:multiLevelType w:val="hybridMultilevel"/>
    <w:tmpl w:val="F45C3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048EE"/>
    <w:multiLevelType w:val="hybridMultilevel"/>
    <w:tmpl w:val="1C08D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ED0EB4"/>
    <w:multiLevelType w:val="hybridMultilevel"/>
    <w:tmpl w:val="864EB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708"/>
    <w:rsid w:val="00003666"/>
    <w:rsid w:val="00075547"/>
    <w:rsid w:val="000C2EAF"/>
    <w:rsid w:val="00146983"/>
    <w:rsid w:val="001649A8"/>
    <w:rsid w:val="00226162"/>
    <w:rsid w:val="002A57B1"/>
    <w:rsid w:val="002D2A02"/>
    <w:rsid w:val="002E3261"/>
    <w:rsid w:val="002F2D63"/>
    <w:rsid w:val="003914F9"/>
    <w:rsid w:val="00511C25"/>
    <w:rsid w:val="005144CA"/>
    <w:rsid w:val="00551A45"/>
    <w:rsid w:val="006E146A"/>
    <w:rsid w:val="00862708"/>
    <w:rsid w:val="009906E6"/>
    <w:rsid w:val="00AB733A"/>
    <w:rsid w:val="00AE72E5"/>
    <w:rsid w:val="00B34A2D"/>
    <w:rsid w:val="00B94E19"/>
    <w:rsid w:val="00C23DEA"/>
    <w:rsid w:val="00C4176D"/>
    <w:rsid w:val="00CC4FF7"/>
    <w:rsid w:val="00D66FDE"/>
    <w:rsid w:val="00D77828"/>
    <w:rsid w:val="00E3286A"/>
    <w:rsid w:val="00E9316E"/>
    <w:rsid w:val="00F85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A52A69-6A93-4C29-A853-56D272AE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6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5547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551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34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4A2D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E328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wnstreamsummi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ensoenerg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user1</cp:lastModifiedBy>
  <cp:revision>4</cp:revision>
  <dcterms:created xsi:type="dcterms:W3CDTF">2018-07-02T09:51:00Z</dcterms:created>
  <dcterms:modified xsi:type="dcterms:W3CDTF">2018-07-02T11:56:00Z</dcterms:modified>
</cp:coreProperties>
</file>