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FB6CC9" w14:textId="321FB262" w:rsidR="00193320" w:rsidRPr="00193320" w:rsidRDefault="00193320" w:rsidP="00193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320">
        <w:rPr>
          <w:rFonts w:ascii="Times New Roman" w:hAnsi="Times New Roman" w:cs="Times New Roman"/>
          <w:b/>
          <w:bCs/>
          <w:sz w:val="24"/>
          <w:szCs w:val="24"/>
        </w:rPr>
        <w:t xml:space="preserve">Проблемы разработки и продвижения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российского </w:t>
      </w:r>
      <w:r w:rsidRPr="00193320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программного обеспечения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и технологий ИИ для нефтегазового сервиса</w:t>
      </w:r>
    </w:p>
    <w:p w14:paraId="78397F4C" w14:textId="77777777" w:rsidR="00193320" w:rsidRDefault="00193320" w:rsidP="001933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AC8B41" w14:textId="3506BDEE" w:rsidR="00B76DE6" w:rsidRDefault="00193320" w:rsidP="00193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93320">
        <w:rPr>
          <w:rFonts w:ascii="Times New Roman" w:hAnsi="Times New Roman" w:cs="Times New Roman"/>
          <w:sz w:val="24"/>
          <w:szCs w:val="24"/>
        </w:rPr>
        <w:t xml:space="preserve">ереход </w:t>
      </w:r>
      <w:r>
        <w:rPr>
          <w:rFonts w:ascii="Times New Roman" w:hAnsi="Times New Roman" w:cs="Times New Roman"/>
          <w:sz w:val="24"/>
          <w:szCs w:val="24"/>
        </w:rPr>
        <w:t xml:space="preserve">нефтегазовый компаний </w:t>
      </w:r>
      <w:r w:rsidRPr="00193320">
        <w:rPr>
          <w:rFonts w:ascii="Times New Roman" w:hAnsi="Times New Roman" w:cs="Times New Roman"/>
          <w:sz w:val="24"/>
          <w:szCs w:val="24"/>
        </w:rPr>
        <w:t xml:space="preserve">на отечественное ПО </w:t>
      </w:r>
      <w:r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193320">
        <w:rPr>
          <w:rFonts w:ascii="Times New Roman" w:hAnsi="Times New Roman" w:cs="Times New Roman"/>
          <w:sz w:val="24"/>
          <w:szCs w:val="24"/>
        </w:rPr>
        <w:t>важны</w:t>
      </w:r>
      <w:r>
        <w:rPr>
          <w:rFonts w:ascii="Times New Roman" w:hAnsi="Times New Roman" w:cs="Times New Roman"/>
          <w:sz w:val="24"/>
          <w:szCs w:val="24"/>
        </w:rPr>
        <w:t xml:space="preserve">м периодом адаптации в современных условиях. </w:t>
      </w:r>
      <w:r w:rsidR="00B76DE6">
        <w:rPr>
          <w:rFonts w:ascii="Times New Roman" w:hAnsi="Times New Roman" w:cs="Times New Roman"/>
          <w:sz w:val="24"/>
          <w:szCs w:val="24"/>
        </w:rPr>
        <w:t xml:space="preserve">Импортозависимость от иностранного программного обеспечения была на уровне 80%, что серьезно повлияло на реализацию проектов в сложившихся условиях. Российские разработчики приложили много усилий для создания конкурентных решений, освоили новые направления с применение искусственного интеллекта и </w:t>
      </w:r>
      <w:proofErr w:type="spellStart"/>
      <w:r w:rsidR="00B76DE6">
        <w:rPr>
          <w:rFonts w:ascii="Times New Roman" w:hAnsi="Times New Roman" w:cs="Times New Roman"/>
          <w:sz w:val="24"/>
          <w:szCs w:val="24"/>
        </w:rPr>
        <w:t>нейроаналитики</w:t>
      </w:r>
      <w:proofErr w:type="spellEnd"/>
      <w:r w:rsidRPr="001933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885A7B" w14:textId="77777777" w:rsidR="00193320" w:rsidRDefault="00193320" w:rsidP="00193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43DE70" w14:textId="38DF0ED4" w:rsidR="00B76DE6" w:rsidRDefault="00B76DE6" w:rsidP="001933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3320">
        <w:rPr>
          <w:rFonts w:ascii="Times New Roman" w:hAnsi="Times New Roman" w:cs="Times New Roman"/>
          <w:b/>
          <w:bCs/>
          <w:sz w:val="24"/>
          <w:szCs w:val="24"/>
        </w:rPr>
        <w:t>30 октября 2024 года</w:t>
      </w:r>
      <w:r w:rsidRPr="001933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Москве </w:t>
      </w:r>
      <w:r w:rsidRPr="00193320">
        <w:rPr>
          <w:rFonts w:ascii="Times New Roman" w:hAnsi="Times New Roman" w:cs="Times New Roman"/>
          <w:sz w:val="24"/>
          <w:szCs w:val="24"/>
        </w:rPr>
        <w:t>состоится XVII</w:t>
      </w:r>
      <w:r w:rsidRPr="0019332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93320">
        <w:rPr>
          <w:rFonts w:ascii="Times New Roman" w:hAnsi="Times New Roman" w:cs="Times New Roman"/>
          <w:sz w:val="24"/>
          <w:szCs w:val="24"/>
        </w:rPr>
        <w:t xml:space="preserve"> ежегодная конференция </w:t>
      </w:r>
      <w:r w:rsidRPr="00193320">
        <w:rPr>
          <w:rFonts w:ascii="Times New Roman" w:hAnsi="Times New Roman" w:cs="Times New Roman"/>
          <w:b/>
          <w:bCs/>
          <w:sz w:val="24"/>
          <w:szCs w:val="24"/>
        </w:rPr>
        <w:t>«Нефтегазовый сервис в России» (</w:t>
      </w:r>
      <w:proofErr w:type="spellStart"/>
      <w:r w:rsidRPr="00193320">
        <w:rPr>
          <w:rFonts w:ascii="Times New Roman" w:hAnsi="Times New Roman" w:cs="Times New Roman"/>
          <w:b/>
          <w:bCs/>
          <w:sz w:val="24"/>
          <w:szCs w:val="24"/>
        </w:rPr>
        <w:t>Нефтегазсервис</w:t>
      </w:r>
      <w:proofErr w:type="spellEnd"/>
      <w:r w:rsidRPr="00193320">
        <w:rPr>
          <w:rFonts w:ascii="Times New Roman" w:hAnsi="Times New Roman" w:cs="Times New Roman"/>
          <w:b/>
          <w:bCs/>
          <w:sz w:val="24"/>
          <w:szCs w:val="24"/>
        </w:rPr>
        <w:t>–2024).</w:t>
      </w:r>
    </w:p>
    <w:p w14:paraId="76AA174C" w14:textId="77777777" w:rsidR="00B76DE6" w:rsidRDefault="00B76DE6" w:rsidP="00193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0BF4CB" w14:textId="3F17F1F5" w:rsidR="00B76DE6" w:rsidRPr="00193320" w:rsidRDefault="00B76DE6" w:rsidP="00B76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193320">
        <w:rPr>
          <w:rFonts w:ascii="Times New Roman" w:hAnsi="Times New Roman" w:cs="Times New Roman"/>
          <w:sz w:val="24"/>
          <w:szCs w:val="24"/>
        </w:rPr>
        <w:t>азработчики российского ПО для нефтегазового комплекса поделятся опытом и обсудят вопросы импортозамещения ИТ-решений, проблемы разработки и продвижения программ для нефтегазового сервиса и многое другое.</w:t>
      </w:r>
    </w:p>
    <w:p w14:paraId="26CC246A" w14:textId="77777777" w:rsidR="00193320" w:rsidRDefault="00193320" w:rsidP="001933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3FD3D9" w14:textId="48C2E6F2" w:rsidR="00193320" w:rsidRPr="00193320" w:rsidRDefault="00193320" w:rsidP="00193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320">
        <w:rPr>
          <w:rFonts w:ascii="Times New Roman" w:hAnsi="Times New Roman" w:cs="Times New Roman"/>
          <w:sz w:val="24"/>
          <w:szCs w:val="24"/>
        </w:rPr>
        <w:t xml:space="preserve">Экспертами выступят руководители компаний </w:t>
      </w:r>
      <w:proofErr w:type="spellStart"/>
      <w:r w:rsidRPr="00193320">
        <w:rPr>
          <w:rFonts w:ascii="Times New Roman" w:hAnsi="Times New Roman" w:cs="Times New Roman"/>
          <w:sz w:val="24"/>
          <w:szCs w:val="24"/>
        </w:rPr>
        <w:t>ГридПоинт</w:t>
      </w:r>
      <w:proofErr w:type="spellEnd"/>
      <w:r w:rsidRPr="001933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320">
        <w:rPr>
          <w:rFonts w:ascii="Times New Roman" w:hAnsi="Times New Roman" w:cs="Times New Roman"/>
          <w:sz w:val="24"/>
          <w:szCs w:val="24"/>
        </w:rPr>
        <w:t>Дайнамикс</w:t>
      </w:r>
      <w:proofErr w:type="spellEnd"/>
      <w:r w:rsidRPr="001933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3320">
        <w:rPr>
          <w:rFonts w:ascii="Times New Roman" w:hAnsi="Times New Roman" w:cs="Times New Roman"/>
          <w:sz w:val="24"/>
          <w:szCs w:val="24"/>
        </w:rPr>
        <w:t>ИнфТех</w:t>
      </w:r>
      <w:proofErr w:type="spellEnd"/>
      <w:r w:rsidRPr="00193320">
        <w:rPr>
          <w:rFonts w:ascii="Times New Roman" w:hAnsi="Times New Roman" w:cs="Times New Roman"/>
          <w:sz w:val="24"/>
          <w:szCs w:val="24"/>
        </w:rPr>
        <w:t xml:space="preserve">, </w:t>
      </w:r>
      <w:r w:rsidRPr="00193320">
        <w:rPr>
          <w:rFonts w:ascii="Times New Roman" w:hAnsi="Times New Roman" w:cs="Times New Roman"/>
          <w:sz w:val="24"/>
          <w:szCs w:val="24"/>
        </w:rPr>
        <w:t>ТНГ-Информационные технологии</w:t>
      </w:r>
      <w:r w:rsidRPr="001933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3320">
        <w:rPr>
          <w:rFonts w:ascii="Times New Roman" w:hAnsi="Times New Roman" w:cs="Times New Roman"/>
          <w:sz w:val="24"/>
          <w:szCs w:val="24"/>
        </w:rPr>
        <w:t>Комита</w:t>
      </w:r>
      <w:proofErr w:type="spellEnd"/>
      <w:r w:rsidRPr="001933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3320">
        <w:rPr>
          <w:rFonts w:ascii="Times New Roman" w:hAnsi="Times New Roman" w:cs="Times New Roman"/>
          <w:sz w:val="24"/>
          <w:szCs w:val="24"/>
        </w:rPr>
        <w:t>Синтек</w:t>
      </w:r>
      <w:proofErr w:type="spellEnd"/>
      <w:r w:rsidRPr="00193320">
        <w:rPr>
          <w:rFonts w:ascii="Times New Roman" w:hAnsi="Times New Roman" w:cs="Times New Roman"/>
          <w:sz w:val="24"/>
          <w:szCs w:val="24"/>
        </w:rPr>
        <w:t xml:space="preserve">, </w:t>
      </w:r>
      <w:r w:rsidRPr="00193320">
        <w:rPr>
          <w:rFonts w:ascii="Times New Roman" w:hAnsi="Times New Roman" w:cs="Times New Roman"/>
          <w:sz w:val="24"/>
          <w:szCs w:val="24"/>
        </w:rPr>
        <w:t>Газпромнефть-Снабжение</w:t>
      </w:r>
      <w:r w:rsidRPr="00193320">
        <w:rPr>
          <w:rFonts w:ascii="Times New Roman" w:hAnsi="Times New Roman" w:cs="Times New Roman"/>
          <w:sz w:val="24"/>
          <w:szCs w:val="24"/>
        </w:rPr>
        <w:t xml:space="preserve">, </w:t>
      </w:r>
      <w:r w:rsidRPr="00193320">
        <w:rPr>
          <w:rFonts w:ascii="Times New Roman" w:hAnsi="Times New Roman" w:cs="Times New Roman"/>
          <w:sz w:val="24"/>
          <w:szCs w:val="24"/>
        </w:rPr>
        <w:t>Союз разработчиков программного обеспечения и информационных технологий ТЭК</w:t>
      </w:r>
      <w:r w:rsidRPr="00193320">
        <w:rPr>
          <w:rFonts w:ascii="Times New Roman" w:hAnsi="Times New Roman" w:cs="Times New Roman"/>
          <w:sz w:val="24"/>
          <w:szCs w:val="24"/>
        </w:rPr>
        <w:t>.</w:t>
      </w:r>
    </w:p>
    <w:p w14:paraId="678BD3C0" w14:textId="00670A34" w:rsidR="00193320" w:rsidRDefault="00193320" w:rsidP="001933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82F835" w14:textId="3C302899" w:rsidR="00193320" w:rsidRPr="00193320" w:rsidRDefault="00193320" w:rsidP="001933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Основные темы дискуссии: </w:t>
      </w:r>
    </w:p>
    <w:p w14:paraId="23EC3211" w14:textId="77777777" w:rsidR="00193320" w:rsidRPr="00193320" w:rsidRDefault="00193320" w:rsidP="00193320">
      <w:pPr>
        <w:numPr>
          <w:ilvl w:val="0"/>
          <w:numId w:val="1"/>
        </w:num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320">
        <w:rPr>
          <w:rFonts w:ascii="Times New Roman" w:hAnsi="Times New Roman" w:cs="Times New Roman"/>
          <w:sz w:val="24"/>
          <w:szCs w:val="24"/>
        </w:rPr>
        <w:t>Отечественный рынок программного обеспечения для нефтегазового сервиса</w:t>
      </w:r>
    </w:p>
    <w:p w14:paraId="37498334" w14:textId="77777777" w:rsidR="00193320" w:rsidRPr="00193320" w:rsidRDefault="00193320" w:rsidP="001933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320">
        <w:rPr>
          <w:rFonts w:ascii="Times New Roman" w:hAnsi="Times New Roman" w:cs="Times New Roman"/>
          <w:sz w:val="24"/>
          <w:szCs w:val="24"/>
        </w:rPr>
        <w:t>Проблемы разработки и продвижения наукоемкого программного обеспечения на примере технологий ИИ</w:t>
      </w:r>
    </w:p>
    <w:p w14:paraId="1A3B313E" w14:textId="77777777" w:rsidR="00193320" w:rsidRPr="00193320" w:rsidRDefault="00193320" w:rsidP="001933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320">
        <w:rPr>
          <w:rFonts w:ascii="Times New Roman" w:hAnsi="Times New Roman" w:cs="Times New Roman"/>
          <w:sz w:val="24"/>
          <w:szCs w:val="24"/>
        </w:rPr>
        <w:t>Цифровые двойники при производстве нефтесервисных работ</w:t>
      </w:r>
    </w:p>
    <w:p w14:paraId="6BDCD8B5" w14:textId="77777777" w:rsidR="00193320" w:rsidRPr="00193320" w:rsidRDefault="00193320" w:rsidP="001933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320">
        <w:rPr>
          <w:rFonts w:ascii="Times New Roman" w:hAnsi="Times New Roman" w:cs="Times New Roman"/>
          <w:sz w:val="24"/>
          <w:szCs w:val="24"/>
        </w:rPr>
        <w:t>Развитие научных цифровых решений на этапе поиска и разведки месторождений нефти и газа</w:t>
      </w:r>
    </w:p>
    <w:p w14:paraId="12729902" w14:textId="77777777" w:rsidR="00193320" w:rsidRPr="00193320" w:rsidRDefault="00193320" w:rsidP="001933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320">
        <w:rPr>
          <w:rFonts w:ascii="Times New Roman" w:hAnsi="Times New Roman" w:cs="Times New Roman"/>
          <w:sz w:val="24"/>
          <w:szCs w:val="24"/>
        </w:rPr>
        <w:t>Цифровизация промышленной логистики</w:t>
      </w:r>
    </w:p>
    <w:p w14:paraId="5164A1F0" w14:textId="77777777" w:rsidR="00193320" w:rsidRPr="00193320" w:rsidRDefault="00193320" w:rsidP="00193320">
      <w:pPr>
        <w:numPr>
          <w:ilvl w:val="0"/>
          <w:numId w:val="1"/>
        </w:num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320">
        <w:rPr>
          <w:rFonts w:ascii="Times New Roman" w:hAnsi="Times New Roman" w:cs="Times New Roman"/>
          <w:sz w:val="24"/>
          <w:szCs w:val="24"/>
        </w:rPr>
        <w:t xml:space="preserve">Импортозамещение ИТ-решений </w:t>
      </w:r>
    </w:p>
    <w:p w14:paraId="1CA56794" w14:textId="77777777" w:rsidR="00193320" w:rsidRPr="00193320" w:rsidRDefault="00193320" w:rsidP="00193320">
      <w:pPr>
        <w:numPr>
          <w:ilvl w:val="0"/>
          <w:numId w:val="1"/>
        </w:num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320">
        <w:rPr>
          <w:rFonts w:ascii="Times New Roman" w:hAnsi="Times New Roman" w:cs="Times New Roman"/>
          <w:sz w:val="24"/>
          <w:szCs w:val="24"/>
        </w:rPr>
        <w:t>Опыт перехода на российские ПО</w:t>
      </w:r>
    </w:p>
    <w:p w14:paraId="1083681E" w14:textId="77777777" w:rsidR="00193320" w:rsidRPr="00193320" w:rsidRDefault="00193320" w:rsidP="00193320">
      <w:pPr>
        <w:numPr>
          <w:ilvl w:val="0"/>
          <w:numId w:val="1"/>
        </w:num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320">
        <w:rPr>
          <w:rFonts w:ascii="Times New Roman" w:hAnsi="Times New Roman" w:cs="Times New Roman"/>
          <w:sz w:val="24"/>
          <w:szCs w:val="24"/>
        </w:rPr>
        <w:t>Проблема реализации проектов НИОКР</w:t>
      </w:r>
    </w:p>
    <w:p w14:paraId="1C3E0817" w14:textId="77777777" w:rsidR="00193320" w:rsidRPr="00193320" w:rsidRDefault="00193320" w:rsidP="00193320">
      <w:pPr>
        <w:numPr>
          <w:ilvl w:val="0"/>
          <w:numId w:val="1"/>
        </w:num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320">
        <w:rPr>
          <w:rFonts w:ascii="Times New Roman" w:hAnsi="Times New Roman" w:cs="Times New Roman"/>
          <w:sz w:val="24"/>
          <w:szCs w:val="24"/>
        </w:rPr>
        <w:t xml:space="preserve">Искусственный интеллект и </w:t>
      </w:r>
      <w:proofErr w:type="spellStart"/>
      <w:r w:rsidRPr="00193320">
        <w:rPr>
          <w:rFonts w:ascii="Times New Roman" w:hAnsi="Times New Roman" w:cs="Times New Roman"/>
          <w:sz w:val="24"/>
          <w:szCs w:val="24"/>
        </w:rPr>
        <w:t>нейроаналитика</w:t>
      </w:r>
      <w:proofErr w:type="spellEnd"/>
    </w:p>
    <w:p w14:paraId="203C6DE5" w14:textId="77777777" w:rsidR="00193320" w:rsidRPr="00193320" w:rsidRDefault="00193320" w:rsidP="00193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F96E54" w14:textId="77777777" w:rsidR="00193320" w:rsidRPr="00193320" w:rsidRDefault="00193320" w:rsidP="001933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5" w:history="1">
        <w:r w:rsidRPr="00193320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Запросить программу конференции «Нефтегазсервис-2024</w:t>
        </w:r>
        <w:proofErr w:type="gramStart"/>
        <w:r w:rsidRPr="00193320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» »</w:t>
        </w:r>
        <w:proofErr w:type="gramEnd"/>
      </w:hyperlink>
    </w:p>
    <w:p w14:paraId="650A9170" w14:textId="77777777" w:rsidR="00193320" w:rsidRPr="00193320" w:rsidRDefault="00193320" w:rsidP="0019332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hyperlink r:id="rId6" w:history="1">
        <w:r w:rsidRPr="00193320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Зарегистрировать участника «Нефтегазсервис-2024</w:t>
        </w:r>
        <w:proofErr w:type="gramStart"/>
        <w:r w:rsidRPr="00193320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» »</w:t>
        </w:r>
        <w:proofErr w:type="gramEnd"/>
      </w:hyperlink>
    </w:p>
    <w:p w14:paraId="617A5884" w14:textId="77777777" w:rsidR="00193320" w:rsidRPr="00193320" w:rsidRDefault="00193320" w:rsidP="00193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A2B032" w14:textId="77777777" w:rsidR="00193320" w:rsidRPr="00193320" w:rsidRDefault="00193320" w:rsidP="00193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320">
        <w:rPr>
          <w:rFonts w:ascii="Times New Roman" w:hAnsi="Times New Roman" w:cs="Times New Roman"/>
          <w:b/>
          <w:bCs/>
          <w:sz w:val="24"/>
          <w:szCs w:val="24"/>
        </w:rPr>
        <w:t xml:space="preserve">Стратегический партнер: </w:t>
      </w:r>
      <w:r w:rsidRPr="00193320">
        <w:rPr>
          <w:rFonts w:ascii="Times New Roman" w:hAnsi="Times New Roman" w:cs="Times New Roman"/>
          <w:sz w:val="24"/>
          <w:szCs w:val="24"/>
        </w:rPr>
        <w:t>Газпромбанк</w:t>
      </w:r>
    </w:p>
    <w:p w14:paraId="554E4BC0" w14:textId="77777777" w:rsidR="00193320" w:rsidRPr="00193320" w:rsidRDefault="00193320" w:rsidP="00193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320">
        <w:rPr>
          <w:rFonts w:ascii="Times New Roman" w:hAnsi="Times New Roman" w:cs="Times New Roman"/>
          <w:b/>
          <w:bCs/>
          <w:sz w:val="24"/>
          <w:szCs w:val="24"/>
        </w:rPr>
        <w:t xml:space="preserve">Генеральный партнер: </w:t>
      </w:r>
      <w:proofErr w:type="spellStart"/>
      <w:r w:rsidRPr="00193320">
        <w:rPr>
          <w:rFonts w:ascii="Times New Roman" w:hAnsi="Times New Roman" w:cs="Times New Roman"/>
          <w:sz w:val="24"/>
          <w:szCs w:val="24"/>
          <w:lang w:val="en-US"/>
        </w:rPr>
        <w:t>Isource</w:t>
      </w:r>
      <w:proofErr w:type="spellEnd"/>
    </w:p>
    <w:p w14:paraId="37BCD992" w14:textId="77777777" w:rsidR="00193320" w:rsidRPr="00193320" w:rsidRDefault="00193320" w:rsidP="001933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3320">
        <w:rPr>
          <w:rFonts w:ascii="Times New Roman" w:hAnsi="Times New Roman" w:cs="Times New Roman"/>
          <w:b/>
          <w:bCs/>
          <w:sz w:val="24"/>
          <w:szCs w:val="24"/>
        </w:rPr>
        <w:t xml:space="preserve">Партнер: </w:t>
      </w:r>
      <w:r w:rsidRPr="00193320">
        <w:rPr>
          <w:rFonts w:ascii="Times New Roman" w:hAnsi="Times New Roman" w:cs="Times New Roman"/>
          <w:sz w:val="24"/>
          <w:szCs w:val="24"/>
        </w:rPr>
        <w:t>ТНГ-Групп</w:t>
      </w:r>
    </w:p>
    <w:p w14:paraId="62F38131" w14:textId="73783C6E" w:rsidR="00193320" w:rsidRPr="00193320" w:rsidRDefault="00193320" w:rsidP="00193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320">
        <w:rPr>
          <w:rFonts w:ascii="Times New Roman" w:hAnsi="Times New Roman" w:cs="Times New Roman"/>
          <w:b/>
          <w:bCs/>
          <w:sz w:val="24"/>
          <w:szCs w:val="24"/>
        </w:rPr>
        <w:t>Партнер секции:</w:t>
      </w:r>
      <w:r w:rsidRPr="00193320">
        <w:rPr>
          <w:rFonts w:ascii="Times New Roman" w:hAnsi="Times New Roman" w:cs="Times New Roman"/>
          <w:sz w:val="24"/>
          <w:szCs w:val="24"/>
        </w:rPr>
        <w:t xml:space="preserve"> АКРОС</w:t>
      </w:r>
      <w:r w:rsidR="00B76DE6">
        <w:rPr>
          <w:rFonts w:ascii="Times New Roman" w:hAnsi="Times New Roman" w:cs="Times New Roman"/>
          <w:sz w:val="24"/>
          <w:szCs w:val="24"/>
        </w:rPr>
        <w:t>, ЭНГС</w:t>
      </w:r>
    </w:p>
    <w:p w14:paraId="32B015C2" w14:textId="77777777" w:rsidR="00193320" w:rsidRPr="00193320" w:rsidRDefault="00193320" w:rsidP="00193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320">
        <w:rPr>
          <w:rFonts w:ascii="Times New Roman" w:hAnsi="Times New Roman" w:cs="Times New Roman"/>
          <w:b/>
          <w:bCs/>
          <w:sz w:val="24"/>
          <w:szCs w:val="24"/>
        </w:rPr>
        <w:t xml:space="preserve">Партнер фуршета: </w:t>
      </w:r>
      <w:proofErr w:type="spellStart"/>
      <w:r w:rsidRPr="00193320">
        <w:rPr>
          <w:rFonts w:ascii="Times New Roman" w:hAnsi="Times New Roman" w:cs="Times New Roman"/>
          <w:sz w:val="24"/>
          <w:szCs w:val="24"/>
        </w:rPr>
        <w:t>Комита</w:t>
      </w:r>
      <w:proofErr w:type="spellEnd"/>
    </w:p>
    <w:p w14:paraId="283F8EF7" w14:textId="77777777" w:rsidR="00193320" w:rsidRPr="00193320" w:rsidRDefault="00193320" w:rsidP="00193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320">
        <w:rPr>
          <w:rFonts w:ascii="Times New Roman" w:hAnsi="Times New Roman" w:cs="Times New Roman"/>
          <w:b/>
          <w:bCs/>
          <w:sz w:val="24"/>
          <w:szCs w:val="24"/>
        </w:rPr>
        <w:t xml:space="preserve">Партнер выставки: </w:t>
      </w:r>
      <w:r w:rsidRPr="00193320">
        <w:rPr>
          <w:rFonts w:ascii="Times New Roman" w:hAnsi="Times New Roman" w:cs="Times New Roman"/>
          <w:sz w:val="24"/>
          <w:szCs w:val="24"/>
        </w:rPr>
        <w:t>Заводоуковский машзавод</w:t>
      </w:r>
    </w:p>
    <w:p w14:paraId="295C6B41" w14:textId="77777777" w:rsidR="00193320" w:rsidRPr="00193320" w:rsidRDefault="00193320" w:rsidP="00193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320">
        <w:rPr>
          <w:rFonts w:ascii="Times New Roman" w:hAnsi="Times New Roman" w:cs="Times New Roman"/>
          <w:b/>
          <w:bCs/>
          <w:sz w:val="24"/>
          <w:szCs w:val="24"/>
        </w:rPr>
        <w:t xml:space="preserve">При поддержке: </w:t>
      </w:r>
      <w:r w:rsidRPr="00193320">
        <w:rPr>
          <w:rFonts w:ascii="Times New Roman" w:hAnsi="Times New Roman" w:cs="Times New Roman"/>
          <w:sz w:val="24"/>
          <w:szCs w:val="24"/>
        </w:rPr>
        <w:t>ТПП РФ,</w:t>
      </w:r>
      <w:r w:rsidRPr="001933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93320">
        <w:rPr>
          <w:rFonts w:ascii="Times New Roman" w:hAnsi="Times New Roman" w:cs="Times New Roman"/>
          <w:sz w:val="24"/>
          <w:szCs w:val="24"/>
        </w:rPr>
        <w:t>ТЭК-Рейтинг</w:t>
      </w:r>
    </w:p>
    <w:p w14:paraId="598B6811" w14:textId="77777777" w:rsidR="00193320" w:rsidRPr="00193320" w:rsidRDefault="00193320" w:rsidP="0019332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4242AA4" w14:textId="77777777" w:rsidR="00193320" w:rsidRPr="00193320" w:rsidRDefault="00193320" w:rsidP="0019332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93320">
        <w:rPr>
          <w:rFonts w:ascii="Times New Roman" w:hAnsi="Times New Roman" w:cs="Times New Roman"/>
          <w:i/>
          <w:iCs/>
          <w:sz w:val="24"/>
          <w:szCs w:val="24"/>
        </w:rPr>
        <w:t>тел.: (495) 514-4468, 514-5856</w:t>
      </w:r>
    </w:p>
    <w:p w14:paraId="0A84C6F3" w14:textId="77777777" w:rsidR="00193320" w:rsidRPr="00193320" w:rsidRDefault="00193320" w:rsidP="0019332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hyperlink r:id="rId7" w:history="1">
        <w:r w:rsidRPr="00193320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info</w:t>
        </w:r>
        <w:r w:rsidRPr="00193320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@</w:t>
        </w:r>
        <w:r w:rsidRPr="00193320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n</w:t>
        </w:r>
        <w:r w:rsidRPr="00193320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-</w:t>
        </w:r>
        <w:r w:rsidRPr="00193320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g</w:t>
        </w:r>
        <w:r w:rsidRPr="00193320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-</w:t>
        </w:r>
        <w:r w:rsidRPr="00193320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k</w:t>
        </w:r>
        <w:r w:rsidRPr="00193320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r w:rsidRPr="00193320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</w:hyperlink>
      <w:r w:rsidRPr="00193320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hyperlink r:id="rId8" w:history="1">
        <w:r w:rsidRPr="00193320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www.n-g-k.ru</w:t>
        </w:r>
      </w:hyperlink>
    </w:p>
    <w:p w14:paraId="435AC4F2" w14:textId="77777777" w:rsidR="003C11A9" w:rsidRPr="00193320" w:rsidRDefault="003C11A9" w:rsidP="00193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C11A9" w:rsidRPr="00193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116BE"/>
    <w:multiLevelType w:val="hybridMultilevel"/>
    <w:tmpl w:val="52C4A5CC"/>
    <w:lvl w:ilvl="0" w:tplc="1084E0B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9E2BB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90724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ACCC5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561F0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103BE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AA168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8E783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E2B05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61F47"/>
    <w:multiLevelType w:val="hybridMultilevel"/>
    <w:tmpl w:val="37AE6C38"/>
    <w:lvl w:ilvl="0" w:tplc="2092FEF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A224F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00494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467FB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D860A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5C483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089D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BCA0D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7212F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A0FEB"/>
    <w:multiLevelType w:val="hybridMultilevel"/>
    <w:tmpl w:val="D528F8A4"/>
    <w:lvl w:ilvl="0" w:tplc="358A59F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70CD5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2EE78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CA974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6A8AB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1C757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9E9BF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7EF82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3AEBA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64A5C"/>
    <w:multiLevelType w:val="hybridMultilevel"/>
    <w:tmpl w:val="F3721616"/>
    <w:lvl w:ilvl="0" w:tplc="CA78DCC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06AE1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7C5FE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60872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40DE2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76950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C80DD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643B9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3A5D4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1263D"/>
    <w:multiLevelType w:val="hybridMultilevel"/>
    <w:tmpl w:val="74127044"/>
    <w:lvl w:ilvl="0" w:tplc="72E4364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88FAC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7C781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E090E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6C010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B0B99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96B84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224BC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4833F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D3A57"/>
    <w:multiLevelType w:val="hybridMultilevel"/>
    <w:tmpl w:val="A5F8C3F6"/>
    <w:lvl w:ilvl="0" w:tplc="5308F10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408C56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D8C42A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621842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3CDC48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A446EA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F0A4DA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D8C260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A8A872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B63E7"/>
    <w:multiLevelType w:val="hybridMultilevel"/>
    <w:tmpl w:val="E51AC8E6"/>
    <w:lvl w:ilvl="0" w:tplc="B3A68D2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60C09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B4EE4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821DA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BE3F6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8C2D3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5266E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C8E21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B0994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43775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0390846">
    <w:abstractNumId w:val="4"/>
  </w:num>
  <w:num w:numId="3" w16cid:durableId="149180448">
    <w:abstractNumId w:val="0"/>
  </w:num>
  <w:num w:numId="4" w16cid:durableId="426466414">
    <w:abstractNumId w:val="1"/>
  </w:num>
  <w:num w:numId="5" w16cid:durableId="712072695">
    <w:abstractNumId w:val="3"/>
  </w:num>
  <w:num w:numId="6" w16cid:durableId="1314987999">
    <w:abstractNumId w:val="6"/>
  </w:num>
  <w:num w:numId="7" w16cid:durableId="238250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320"/>
    <w:rsid w:val="00193320"/>
    <w:rsid w:val="003C11A9"/>
    <w:rsid w:val="00B76DE6"/>
    <w:rsid w:val="00F7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05F9A"/>
  <w15:chartTrackingRefBased/>
  <w15:docId w15:val="{21A11A25-40B1-4653-A842-D4B4C5943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332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933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5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629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56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950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49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82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81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5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-g-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n-g-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-g-k.ru/?page=meropr109" TargetMode="External"/><Relationship Id="rId5" Type="http://schemas.openxmlformats.org/officeDocument/2006/relationships/hyperlink" Target="mailto:irina@n-g-k.ru?subject=&#1055;&#1088;&#1086;&#1089;&#1080;&#1084;%20&#1085;&#1072;&#1087;&#1088;&#1072;&#1074;&#1080;&#1090;&#1100;%20&#1087;&#1088;&#1086;&#1075;&#1088;&#1072;&#1084;&#1084;&#1091;%20&#1053;&#1077;&#1092;&#1090;&#1077;&#1075;&#1072;&#1079;&#1089;&#1077;&#1088;&#1074;&#1080;&#1089;-202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 К</dc:creator>
  <cp:keywords/>
  <dc:description/>
  <cp:lastModifiedBy>С К</cp:lastModifiedBy>
  <cp:revision>1</cp:revision>
  <dcterms:created xsi:type="dcterms:W3CDTF">2024-10-19T09:07:00Z</dcterms:created>
  <dcterms:modified xsi:type="dcterms:W3CDTF">2024-10-19T09:22:00Z</dcterms:modified>
</cp:coreProperties>
</file>