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71C71" w:rsidRPr="002362C3" w:rsidRDefault="00000000">
      <w:pPr>
        <w:keepNext/>
        <w:keepLines/>
        <w:widowControl w:val="0"/>
        <w:spacing w:before="360" w:after="120"/>
        <w:rPr>
          <w:rFonts w:ascii="Roboto" w:eastAsia="Calibri" w:hAnsi="Roboto" w:cs="Times New Roman"/>
          <w:bCs/>
          <w:color w:val="FF0000"/>
          <w:sz w:val="20"/>
          <w:szCs w:val="20"/>
        </w:rPr>
      </w:pPr>
      <w:bookmarkStart w:id="0" w:name="_Hlk149061773"/>
      <w:r w:rsidRPr="002362C3">
        <w:rPr>
          <w:rFonts w:ascii="Roboto" w:eastAsia="Calibri" w:hAnsi="Roboto" w:cs="Times New Roman"/>
          <w:b/>
          <w:sz w:val="20"/>
          <w:szCs w:val="20"/>
        </w:rPr>
        <w:t xml:space="preserve">13-14 декабря 2023 </w:t>
      </w:r>
      <w:bookmarkEnd w:id="0"/>
      <w:r w:rsidRPr="002362C3">
        <w:rPr>
          <w:rFonts w:ascii="Roboto" w:eastAsia="Calibri" w:hAnsi="Roboto" w:cs="Times New Roman"/>
          <w:bCs/>
          <w:sz w:val="20"/>
          <w:szCs w:val="20"/>
        </w:rPr>
        <w:t xml:space="preserve">компания </w:t>
      </w:r>
      <w:r w:rsidRPr="002362C3">
        <w:rPr>
          <w:rFonts w:ascii="Roboto" w:eastAsia="Calibri" w:hAnsi="Roboto" w:cs="Times New Roman"/>
          <w:bCs/>
          <w:sz w:val="20"/>
          <w:szCs w:val="20"/>
          <w:lang w:val="en-US"/>
        </w:rPr>
        <w:t>Smartgopro</w:t>
      </w:r>
      <w:r w:rsidRPr="002362C3">
        <w:rPr>
          <w:rFonts w:ascii="Roboto" w:eastAsia="Calibri" w:hAnsi="Roboto" w:cs="Times New Roman"/>
          <w:bCs/>
          <w:sz w:val="20"/>
          <w:szCs w:val="20"/>
        </w:rPr>
        <w:t xml:space="preserve"> приглашает Вас на онлайн-конференцию </w:t>
      </w:r>
      <w:r w:rsidRPr="002362C3">
        <w:rPr>
          <w:rFonts w:ascii="Roboto" w:eastAsia="Calibri" w:hAnsi="Roboto" w:cs="Times New Roman"/>
          <w:b/>
          <w:sz w:val="20"/>
          <w:szCs w:val="20"/>
        </w:rPr>
        <w:t>«GO DIGITAL».</w:t>
      </w:r>
      <w:r w:rsidRPr="002362C3">
        <w:rPr>
          <w:rFonts w:ascii="Roboto" w:eastAsia="Calibri" w:hAnsi="Roboto" w:cs="Times New Roman"/>
          <w:bCs/>
          <w:sz w:val="20"/>
          <w:szCs w:val="20"/>
        </w:rPr>
        <w:t xml:space="preserve"> </w:t>
      </w:r>
      <w:r w:rsidRPr="002362C3">
        <w:rPr>
          <w:rFonts w:ascii="Roboto" w:eastAsia="Calibri" w:hAnsi="Roboto" w:cs="Times New Roman"/>
          <w:bCs/>
          <w:color w:val="FF0000"/>
          <w:sz w:val="20"/>
          <w:szCs w:val="20"/>
        </w:rPr>
        <w:t xml:space="preserve"> </w:t>
      </w:r>
    </w:p>
    <w:p w:rsidR="00F71C71" w:rsidRPr="00BA0A01" w:rsidRDefault="00000000">
      <w:pPr>
        <w:keepNext/>
        <w:keepLines/>
        <w:widowControl w:val="0"/>
        <w:spacing w:before="360" w:after="120"/>
        <w:rPr>
          <w:rFonts w:ascii="Roboto" w:hAnsi="Roboto"/>
          <w:sz w:val="20"/>
          <w:szCs w:val="20"/>
          <w:lang w:val="uk-UA"/>
        </w:rPr>
      </w:pPr>
      <w:r w:rsidRPr="002362C3">
        <w:rPr>
          <w:rFonts w:ascii="Roboto" w:hAnsi="Roboto"/>
          <w:sz w:val="20"/>
          <w:szCs w:val="20"/>
        </w:rPr>
        <w:t>Регистрируйтесь для участия в конференции на официальном сайте организатора:</w:t>
      </w:r>
      <w:r w:rsidRPr="002362C3">
        <w:rPr>
          <w:rFonts w:ascii="Roboto" w:hAnsi="Roboto"/>
          <w:sz w:val="20"/>
          <w:szCs w:val="20"/>
          <w:lang w:val="uk-UA"/>
        </w:rPr>
        <w:t xml:space="preserve"> </w:t>
      </w:r>
      <w:hyperlink r:id="rId8" w:history="1">
        <w:r w:rsidR="00096606" w:rsidRPr="00B12CC3">
          <w:rPr>
            <w:rStyle w:val="af8"/>
            <w:rFonts w:ascii="Roboto" w:hAnsi="Roboto"/>
            <w:sz w:val="20"/>
            <w:szCs w:val="20"/>
            <w:lang w:val="uk-UA"/>
          </w:rPr>
          <w:t>https://link.smartgopro.com/ij6zi40b</w:t>
        </w:r>
      </w:hyperlink>
      <w:r w:rsidR="00096606">
        <w:rPr>
          <w:rFonts w:ascii="Roboto" w:hAnsi="Roboto"/>
          <w:sz w:val="20"/>
          <w:szCs w:val="20"/>
          <w:lang w:val="uk-UA"/>
        </w:rPr>
        <w:t xml:space="preserve"> </w:t>
      </w:r>
    </w:p>
    <w:p w:rsidR="002362C3" w:rsidRPr="002362C3" w:rsidRDefault="002362C3" w:rsidP="002362C3">
      <w:pPr>
        <w:keepNext/>
        <w:keepLines/>
        <w:widowControl w:val="0"/>
        <w:shd w:val="clear" w:color="auto" w:fill="FFFFFF"/>
        <w:spacing w:before="360" w:after="120" w:line="240" w:lineRule="auto"/>
        <w:jc w:val="both"/>
        <w:rPr>
          <w:rFonts w:ascii="Roboto" w:eastAsia="Calibri" w:hAnsi="Roboto" w:cs="Times New Roman"/>
          <w:bCs/>
          <w:color w:val="000000"/>
          <w:sz w:val="20"/>
          <w:szCs w:val="20"/>
        </w:rPr>
      </w:pPr>
      <w:r w:rsidRPr="002362C3">
        <w:rPr>
          <w:rFonts w:ascii="Roboto" w:eastAsia="Calibri" w:hAnsi="Roboto" w:cs="Times New Roman"/>
          <w:bCs/>
          <w:color w:val="000000"/>
          <w:sz w:val="20"/>
          <w:szCs w:val="20"/>
        </w:rPr>
        <w:t>Программа ориентирована на руководителей крупнейших предприятий и корпораций, практикующих инновационное развитие бизнеса и цифровую трансформацию. Ведущие эксперты крупных технологических и отраслевых компаний представят последние кейсы, расскажут о стратегии цифрового развития, обсудят вопросы построения инновационной экосистемы, интеграции технологичных решений в бизнес-структуры, трансформации бизнес-моделей, обновления корпоративной культуры и достижения цифрового лидерства.</w:t>
      </w:r>
    </w:p>
    <w:p w:rsidR="00F71C71" w:rsidRPr="002362C3" w:rsidRDefault="00000000">
      <w:pPr>
        <w:keepNext/>
        <w:keepLines/>
        <w:widowControl w:val="0"/>
        <w:shd w:val="clear" w:color="auto" w:fill="FFFFFF"/>
        <w:spacing w:before="360" w:after="120" w:line="240" w:lineRule="auto"/>
        <w:jc w:val="both"/>
        <w:rPr>
          <w:rFonts w:ascii="Roboto" w:eastAsia="Calibri" w:hAnsi="Roboto" w:cs="Times New Roman"/>
          <w:b/>
          <w:bCs/>
          <w:color w:val="000000"/>
          <w:sz w:val="20"/>
          <w:szCs w:val="20"/>
        </w:rPr>
      </w:pPr>
      <w:r w:rsidRPr="002362C3">
        <w:rPr>
          <w:rFonts w:ascii="Roboto" w:eastAsia="Calibri" w:hAnsi="Roboto" w:cs="Times New Roman"/>
          <w:b/>
          <w:bCs/>
          <w:color w:val="000000"/>
          <w:sz w:val="20"/>
          <w:szCs w:val="20"/>
        </w:rPr>
        <w:t>Что вас ждет?</w:t>
      </w:r>
    </w:p>
    <w:p w:rsidR="00F71C71" w:rsidRPr="002362C3" w:rsidRDefault="00000000">
      <w:pPr>
        <w:keepNext/>
        <w:keepLines/>
        <w:widowControl w:val="0"/>
        <w:spacing w:before="360" w:after="120"/>
        <w:contextualSpacing/>
        <w:rPr>
          <w:rFonts w:ascii="Roboto" w:eastAsia="Calibri" w:hAnsi="Roboto" w:cs="Times New Roman"/>
          <w:sz w:val="20"/>
          <w:szCs w:val="20"/>
        </w:rPr>
      </w:pPr>
      <w:r w:rsidRPr="002362C3">
        <w:rPr>
          <w:rFonts w:ascii="Segoe UI Emoji" w:eastAsia="Calibri" w:hAnsi="Segoe UI Emoji" w:cs="Segoe UI Emoji"/>
          <w:b/>
          <w:bCs/>
          <w:sz w:val="20"/>
          <w:szCs w:val="20"/>
        </w:rPr>
        <w:t>📆</w:t>
      </w:r>
      <w:r w:rsidRPr="002362C3">
        <w:rPr>
          <w:rFonts w:ascii="Roboto" w:eastAsia="Calibri" w:hAnsi="Roboto" w:cs="Times New Roman"/>
          <w:b/>
          <w:bCs/>
          <w:sz w:val="20"/>
          <w:szCs w:val="20"/>
        </w:rPr>
        <w:t xml:space="preserve"> 2 дня полного погружения</w:t>
      </w:r>
      <w:r w:rsidRPr="002362C3">
        <w:rPr>
          <w:rFonts w:ascii="Roboto" w:eastAsia="Calibri" w:hAnsi="Roboto" w:cs="Times New Roman"/>
          <w:sz w:val="20"/>
          <w:szCs w:val="20"/>
        </w:rPr>
        <w:t xml:space="preserve"> в мир технологий</w:t>
      </w:r>
    </w:p>
    <w:p w:rsidR="00F71C71" w:rsidRPr="002362C3" w:rsidRDefault="00000000">
      <w:pPr>
        <w:keepNext/>
        <w:keepLines/>
        <w:widowControl w:val="0"/>
        <w:spacing w:before="360" w:after="120"/>
        <w:contextualSpacing/>
        <w:rPr>
          <w:rFonts w:ascii="Roboto" w:eastAsia="Calibri" w:hAnsi="Roboto" w:cs="Times New Roman"/>
          <w:sz w:val="20"/>
          <w:szCs w:val="20"/>
          <w:lang w:eastAsia="ru-RU"/>
        </w:rPr>
      </w:pPr>
      <w:r w:rsidRPr="002362C3">
        <w:rPr>
          <w:rFonts w:ascii="Segoe UI Emoji" w:eastAsia="Calibri" w:hAnsi="Segoe UI Emoji" w:cs="Segoe UI Emoji"/>
          <w:sz w:val="20"/>
          <w:szCs w:val="20"/>
        </w:rPr>
        <w:t>👥</w:t>
      </w:r>
      <w:r w:rsidRPr="002362C3">
        <w:rPr>
          <w:rFonts w:ascii="Roboto" w:eastAsia="Calibri" w:hAnsi="Roboto" w:cs="Times New Roman"/>
          <w:sz w:val="20"/>
          <w:szCs w:val="20"/>
        </w:rPr>
        <w:t xml:space="preserve"> Встреча с </w:t>
      </w:r>
      <w:r w:rsidR="00DE2C13">
        <w:rPr>
          <w:rFonts w:ascii="Roboto" w:eastAsia="Calibri" w:hAnsi="Roboto" w:cs="Times New Roman"/>
          <w:b/>
          <w:bCs/>
          <w:sz w:val="20"/>
          <w:szCs w:val="20"/>
        </w:rPr>
        <w:t>2</w:t>
      </w:r>
      <w:r w:rsidRPr="002362C3">
        <w:rPr>
          <w:rFonts w:ascii="Roboto" w:eastAsia="Calibri" w:hAnsi="Roboto" w:cs="Times New Roman"/>
          <w:b/>
          <w:bCs/>
          <w:sz w:val="20"/>
          <w:szCs w:val="20"/>
        </w:rPr>
        <w:t>000+ участников -</w:t>
      </w:r>
      <w:r w:rsidRPr="002362C3">
        <w:rPr>
          <w:rFonts w:ascii="Roboto" w:eastAsia="Calibri" w:hAnsi="Roboto" w:cs="Times New Roman"/>
          <w:sz w:val="20"/>
          <w:szCs w:val="20"/>
        </w:rPr>
        <w:t xml:space="preserve"> </w:t>
      </w:r>
      <w:r w:rsidRPr="002362C3">
        <w:rPr>
          <w:rFonts w:ascii="Roboto" w:eastAsia="Calibri" w:hAnsi="Roboto" w:cs="Times New Roman"/>
          <w:sz w:val="20"/>
          <w:szCs w:val="20"/>
          <w:lang w:eastAsia="ru-RU"/>
        </w:rPr>
        <w:t>ТОП-менеджеры в области цифровых технологий и ИТ, ответственные за инновации и технологическое развитие крупнейших отраслевых компаний.</w:t>
      </w:r>
    </w:p>
    <w:p w:rsidR="00F71C71" w:rsidRPr="002362C3" w:rsidRDefault="00000000">
      <w:pPr>
        <w:keepNext/>
        <w:keepLines/>
        <w:widowControl w:val="0"/>
        <w:spacing w:before="360" w:after="120"/>
        <w:contextualSpacing/>
        <w:rPr>
          <w:rFonts w:ascii="Roboto" w:eastAsia="Calibri" w:hAnsi="Roboto" w:cs="Times New Roman"/>
          <w:sz w:val="20"/>
          <w:szCs w:val="20"/>
          <w:lang w:eastAsia="ru-RU"/>
        </w:rPr>
      </w:pPr>
      <w:r w:rsidRPr="002362C3">
        <w:rPr>
          <w:rFonts w:ascii="Segoe UI Emoji" w:eastAsia="Calibri" w:hAnsi="Segoe UI Emoji" w:cs="Segoe UI Emoji"/>
          <w:sz w:val="20"/>
          <w:szCs w:val="20"/>
          <w:lang w:eastAsia="ru-RU"/>
        </w:rPr>
        <w:t>💬</w:t>
      </w:r>
      <w:r w:rsidRPr="002362C3">
        <w:rPr>
          <w:rFonts w:ascii="Roboto" w:eastAsia="Calibri" w:hAnsi="Roboto" w:cs="Times New Roman"/>
          <w:sz w:val="20"/>
          <w:szCs w:val="20"/>
          <w:lang w:eastAsia="ru-RU"/>
        </w:rPr>
        <w:t xml:space="preserve"> Знакомство с </w:t>
      </w:r>
      <w:r w:rsidRPr="002362C3">
        <w:rPr>
          <w:rFonts w:ascii="Roboto" w:eastAsia="Calibri" w:hAnsi="Roboto" w:cs="Times New Roman"/>
          <w:b/>
          <w:bCs/>
          <w:sz w:val="20"/>
          <w:szCs w:val="20"/>
          <w:lang w:eastAsia="ru-RU"/>
        </w:rPr>
        <w:t>50+ спикеров</w:t>
      </w:r>
      <w:r w:rsidRPr="002362C3">
        <w:rPr>
          <w:rFonts w:ascii="Roboto" w:eastAsia="Calibri" w:hAnsi="Roboto" w:cs="Times New Roman"/>
          <w:sz w:val="20"/>
          <w:szCs w:val="20"/>
          <w:lang w:eastAsia="ru-RU"/>
        </w:rPr>
        <w:t>, которые поделятся опытом внедрения инноваций в своих компаниях</w:t>
      </w:r>
    </w:p>
    <w:p w:rsidR="00D358A6" w:rsidRDefault="00000000">
      <w:pPr>
        <w:keepNext/>
        <w:keepLines/>
        <w:widowControl w:val="0"/>
        <w:spacing w:before="360" w:after="120"/>
        <w:contextualSpacing/>
        <w:rPr>
          <w:rFonts w:ascii="Roboto" w:eastAsia="Calibri" w:hAnsi="Roboto" w:cs="Times New Roman"/>
          <w:sz w:val="20"/>
          <w:szCs w:val="20"/>
          <w:lang w:eastAsia="ru-RU"/>
        </w:rPr>
      </w:pPr>
      <w:r w:rsidRPr="002362C3">
        <w:rPr>
          <w:rFonts w:ascii="Segoe UI Emoji" w:eastAsia="Calibri" w:hAnsi="Segoe UI Emoji" w:cs="Segoe UI Emoji"/>
          <w:sz w:val="20"/>
          <w:szCs w:val="20"/>
          <w:lang w:eastAsia="ru-RU"/>
        </w:rPr>
        <w:t>💼</w:t>
      </w:r>
      <w:r w:rsidRPr="002362C3">
        <w:rPr>
          <w:rFonts w:ascii="Roboto" w:eastAsia="Calibri" w:hAnsi="Roboto" w:cs="Times New Roman"/>
          <w:sz w:val="20"/>
          <w:szCs w:val="20"/>
          <w:lang w:eastAsia="ru-RU"/>
        </w:rPr>
        <w:t xml:space="preserve"> А также</w:t>
      </w:r>
      <w:r w:rsidRPr="002362C3">
        <w:rPr>
          <w:rFonts w:ascii="Roboto" w:eastAsia="Calibri" w:hAnsi="Roboto" w:cs="Times New Roman"/>
          <w:b/>
          <w:bCs/>
          <w:sz w:val="20"/>
          <w:szCs w:val="20"/>
          <w:lang w:eastAsia="ru-RU"/>
        </w:rPr>
        <w:t xml:space="preserve"> 100+ актуальных технологий и решений</w:t>
      </w:r>
      <w:r w:rsidRPr="002362C3">
        <w:rPr>
          <w:rFonts w:ascii="Roboto" w:eastAsia="Calibri" w:hAnsi="Roboto" w:cs="Times New Roman"/>
          <w:sz w:val="20"/>
          <w:szCs w:val="20"/>
          <w:lang w:eastAsia="ru-RU"/>
        </w:rPr>
        <w:t xml:space="preserve"> в арсенале партнеров мероприятия.</w:t>
      </w:r>
    </w:p>
    <w:p w:rsidR="00D358A6" w:rsidRPr="00987D3B" w:rsidRDefault="00D358A6">
      <w:pPr>
        <w:keepNext/>
        <w:keepLines/>
        <w:widowControl w:val="0"/>
        <w:spacing w:before="360" w:after="120"/>
        <w:rPr>
          <w:rFonts w:ascii="Roboto" w:eastAsia="Calibri" w:hAnsi="Roboto" w:cs="Times New Roman"/>
          <w:sz w:val="20"/>
          <w:szCs w:val="20"/>
          <w:lang w:val="uk-UA" w:eastAsia="ru-RU"/>
        </w:rPr>
      </w:pPr>
      <w:r w:rsidRPr="00D358A6">
        <w:rPr>
          <w:rFonts w:ascii="Roboto" w:eastAsia="Calibri" w:hAnsi="Roboto" w:cs="Times New Roman"/>
          <w:b/>
          <w:bCs/>
          <w:sz w:val="20"/>
          <w:szCs w:val="20"/>
          <w:lang w:val="en-US" w:eastAsia="ru-RU"/>
        </w:rPr>
        <w:t>Platinum</w:t>
      </w:r>
      <w:r w:rsidRPr="00D358A6">
        <w:rPr>
          <w:rFonts w:ascii="Roboto" w:eastAsia="Calibri" w:hAnsi="Roboto" w:cs="Times New Roman"/>
          <w:b/>
          <w:bCs/>
          <w:sz w:val="20"/>
          <w:szCs w:val="20"/>
          <w:lang w:eastAsia="ru-RU"/>
        </w:rPr>
        <w:t xml:space="preserve"> партнёры конференции</w:t>
      </w:r>
      <w:r w:rsidRPr="00D358A6">
        <w:rPr>
          <w:rFonts w:ascii="Roboto" w:eastAsia="Calibri" w:hAnsi="Roboto" w:cs="Times New Roman"/>
          <w:sz w:val="20"/>
          <w:szCs w:val="20"/>
          <w:lang w:eastAsia="ru-RU"/>
        </w:rPr>
        <w:t xml:space="preserve">: </w:t>
      </w:r>
      <w:r w:rsidRPr="00D358A6">
        <w:rPr>
          <w:rFonts w:ascii="Roboto" w:eastAsia="Calibri" w:hAnsi="Roboto" w:cs="Times New Roman"/>
          <w:sz w:val="20"/>
          <w:szCs w:val="20"/>
          <w:lang w:val="en-US" w:eastAsia="ru-RU"/>
        </w:rPr>
        <w:t>GreenData</w:t>
      </w:r>
      <w:r w:rsidRPr="00D358A6">
        <w:rPr>
          <w:rFonts w:ascii="Roboto" w:eastAsia="Calibri" w:hAnsi="Roboto" w:cs="Times New Roman"/>
          <w:sz w:val="20"/>
          <w:szCs w:val="20"/>
          <w:lang w:eastAsia="ru-RU"/>
        </w:rPr>
        <w:t xml:space="preserve">, </w:t>
      </w:r>
      <w:r w:rsidRPr="00D358A6">
        <w:rPr>
          <w:rFonts w:ascii="Roboto" w:eastAsia="Calibri" w:hAnsi="Roboto" w:cs="Times New Roman"/>
          <w:sz w:val="20"/>
          <w:szCs w:val="20"/>
          <w:lang w:val="en-US" w:eastAsia="ru-RU"/>
        </w:rPr>
        <w:t>Cleverics</w:t>
      </w:r>
      <w:r w:rsidRPr="00D358A6">
        <w:rPr>
          <w:rFonts w:ascii="Roboto" w:eastAsia="Calibri" w:hAnsi="Roboto" w:cs="Times New Roman"/>
          <w:sz w:val="20"/>
          <w:szCs w:val="20"/>
          <w:lang w:eastAsia="ru-RU"/>
        </w:rPr>
        <w:br/>
      </w:r>
      <w:r w:rsidRPr="00D358A6">
        <w:rPr>
          <w:rFonts w:ascii="Roboto" w:eastAsia="Calibri" w:hAnsi="Roboto" w:cs="Times New Roman"/>
          <w:b/>
          <w:bCs/>
          <w:sz w:val="20"/>
          <w:szCs w:val="20"/>
          <w:lang w:val="en-US" w:eastAsia="ru-RU"/>
        </w:rPr>
        <w:t>Gold</w:t>
      </w:r>
      <w:r w:rsidRPr="00D358A6">
        <w:rPr>
          <w:rFonts w:ascii="Roboto" w:eastAsia="Calibri" w:hAnsi="Roboto" w:cs="Times New Roman"/>
          <w:b/>
          <w:bCs/>
          <w:sz w:val="20"/>
          <w:szCs w:val="20"/>
          <w:lang w:eastAsia="ru-RU"/>
        </w:rPr>
        <w:t xml:space="preserve"> партнёры конференции</w:t>
      </w:r>
      <w:r w:rsidRPr="00D358A6">
        <w:rPr>
          <w:rFonts w:ascii="Roboto" w:eastAsia="Calibri" w:hAnsi="Roboto" w:cs="Times New Roman"/>
          <w:sz w:val="20"/>
          <w:szCs w:val="20"/>
          <w:lang w:eastAsia="ru-RU"/>
        </w:rPr>
        <w:t xml:space="preserve">: </w:t>
      </w:r>
      <w:r w:rsidRPr="00D358A6">
        <w:rPr>
          <w:rFonts w:ascii="Roboto" w:eastAsia="Calibri" w:hAnsi="Roboto" w:cs="Times New Roman"/>
          <w:sz w:val="20"/>
          <w:szCs w:val="20"/>
          <w:lang w:val="en-US" w:eastAsia="ru-RU"/>
        </w:rPr>
        <w:t>RDN</w:t>
      </w:r>
      <w:r w:rsidRPr="00D358A6">
        <w:rPr>
          <w:rFonts w:ascii="Roboto" w:eastAsia="Calibri" w:hAnsi="Roboto" w:cs="Times New Roman"/>
          <w:sz w:val="20"/>
          <w:szCs w:val="20"/>
          <w:lang w:eastAsia="ru-RU"/>
        </w:rPr>
        <w:t xml:space="preserve"> </w:t>
      </w:r>
      <w:r w:rsidRPr="00D358A6">
        <w:rPr>
          <w:rFonts w:ascii="Roboto" w:eastAsia="Calibri" w:hAnsi="Roboto" w:cs="Times New Roman"/>
          <w:sz w:val="20"/>
          <w:szCs w:val="20"/>
          <w:lang w:val="en-US" w:eastAsia="ru-RU"/>
        </w:rPr>
        <w:t>Group</w:t>
      </w:r>
      <w:r w:rsidRPr="00D358A6">
        <w:rPr>
          <w:rFonts w:ascii="Roboto" w:eastAsia="Calibri" w:hAnsi="Roboto" w:cs="Times New Roman"/>
          <w:sz w:val="20"/>
          <w:szCs w:val="20"/>
          <w:lang w:eastAsia="ru-RU"/>
        </w:rPr>
        <w:t xml:space="preserve">, </w:t>
      </w:r>
      <w:r w:rsidRPr="00D358A6">
        <w:rPr>
          <w:rFonts w:ascii="Roboto" w:eastAsia="Calibri" w:hAnsi="Roboto" w:cs="Times New Roman"/>
          <w:sz w:val="20"/>
          <w:szCs w:val="20"/>
          <w:lang w:val="en-US" w:eastAsia="ru-RU"/>
        </w:rPr>
        <w:t>R</w:t>
      </w:r>
      <w:r w:rsidRPr="00D358A6">
        <w:rPr>
          <w:rFonts w:ascii="Roboto" w:eastAsia="Calibri" w:hAnsi="Roboto" w:cs="Times New Roman"/>
          <w:sz w:val="20"/>
          <w:szCs w:val="20"/>
          <w:lang w:eastAsia="ru-RU"/>
        </w:rPr>
        <w:t>-</w:t>
      </w:r>
      <w:r w:rsidRPr="00D358A6">
        <w:rPr>
          <w:rFonts w:ascii="Roboto" w:eastAsia="Calibri" w:hAnsi="Roboto" w:cs="Times New Roman"/>
          <w:sz w:val="20"/>
          <w:szCs w:val="20"/>
          <w:lang w:val="en-US" w:eastAsia="ru-RU"/>
        </w:rPr>
        <w:t>Style</w:t>
      </w:r>
      <w:r w:rsidRPr="00D358A6">
        <w:rPr>
          <w:rFonts w:ascii="Roboto" w:eastAsia="Calibri" w:hAnsi="Roboto" w:cs="Times New Roman"/>
          <w:sz w:val="20"/>
          <w:szCs w:val="20"/>
          <w:lang w:eastAsia="ru-RU"/>
        </w:rPr>
        <w:t xml:space="preserve"> </w:t>
      </w:r>
      <w:r w:rsidRPr="00D358A6">
        <w:rPr>
          <w:rFonts w:ascii="Roboto" w:eastAsia="Calibri" w:hAnsi="Roboto" w:cs="Times New Roman"/>
          <w:sz w:val="20"/>
          <w:szCs w:val="20"/>
          <w:lang w:val="en-US" w:eastAsia="ru-RU"/>
        </w:rPr>
        <w:t>Softlab</w:t>
      </w:r>
      <w:r w:rsidR="001B1B7F" w:rsidRPr="001B1B7F">
        <w:rPr>
          <w:rFonts w:ascii="Roboto" w:eastAsia="Calibri" w:hAnsi="Roboto" w:cs="Times New Roman"/>
          <w:sz w:val="20"/>
          <w:szCs w:val="20"/>
          <w:lang w:eastAsia="ru-RU"/>
        </w:rPr>
        <w:t>,</w:t>
      </w:r>
      <w:r w:rsidR="00987D3B" w:rsidRPr="00987D3B">
        <w:rPr>
          <w:rFonts w:ascii="Open Sans" w:hAnsi="Open Sans" w:cs="Open Sans"/>
          <w:sz w:val="21"/>
          <w:szCs w:val="21"/>
          <w:shd w:val="clear" w:color="auto" w:fill="FFFFFF"/>
        </w:rPr>
        <w:t xml:space="preserve"> </w:t>
      </w:r>
      <w:r w:rsidR="00987D3B" w:rsidRPr="00987D3B">
        <w:rPr>
          <w:rFonts w:ascii="Roboto" w:eastAsia="Calibri" w:hAnsi="Roboto" w:cs="Times New Roman"/>
          <w:sz w:val="20"/>
          <w:szCs w:val="20"/>
          <w:lang w:eastAsia="ru-RU"/>
        </w:rPr>
        <w:t>VK Cloud</w:t>
      </w:r>
      <w:r w:rsidR="00987D3B">
        <w:rPr>
          <w:rFonts w:ascii="Roboto" w:eastAsia="Calibri" w:hAnsi="Roboto" w:cs="Times New Roman"/>
          <w:sz w:val="20"/>
          <w:szCs w:val="20"/>
          <w:lang w:val="uk-UA" w:eastAsia="ru-RU"/>
        </w:rPr>
        <w:t>,</w:t>
      </w:r>
      <w:r w:rsidR="001B1B7F">
        <w:rPr>
          <w:rFonts w:ascii="Roboto" w:eastAsia="Calibri" w:hAnsi="Roboto" w:cs="Times New Roman"/>
          <w:sz w:val="20"/>
          <w:szCs w:val="20"/>
          <w:lang w:eastAsia="ru-RU"/>
        </w:rPr>
        <w:t xml:space="preserve"> «Инфосистемы Джет»</w:t>
      </w:r>
      <w:r w:rsidR="00987D3B">
        <w:rPr>
          <w:rFonts w:ascii="Roboto" w:eastAsia="Calibri" w:hAnsi="Roboto" w:cs="Times New Roman"/>
          <w:sz w:val="20"/>
          <w:szCs w:val="20"/>
          <w:lang w:val="uk-UA" w:eastAsia="ru-RU"/>
        </w:rPr>
        <w:t xml:space="preserve">, </w:t>
      </w:r>
      <w:r w:rsidR="00987D3B" w:rsidRPr="00987D3B">
        <w:rPr>
          <w:rFonts w:ascii="Roboto" w:eastAsia="Calibri" w:hAnsi="Roboto" w:cs="Times New Roman"/>
          <w:sz w:val="20"/>
          <w:szCs w:val="20"/>
          <w:lang w:eastAsia="ru-RU"/>
        </w:rPr>
        <w:t>«Лаборатория Числитель»</w:t>
      </w:r>
      <w:r w:rsidR="00DE2C13">
        <w:rPr>
          <w:rFonts w:ascii="Roboto" w:eastAsia="Calibri" w:hAnsi="Roboto" w:cs="Times New Roman"/>
          <w:sz w:val="20"/>
          <w:szCs w:val="20"/>
          <w:lang w:eastAsia="ru-RU"/>
        </w:rPr>
        <w:t xml:space="preserve">, </w:t>
      </w:r>
      <w:r w:rsidR="00DE2C13" w:rsidRPr="00DE2C13">
        <w:rPr>
          <w:rFonts w:ascii="Roboto" w:eastAsia="Calibri" w:hAnsi="Roboto" w:cs="Times New Roman"/>
          <w:sz w:val="20"/>
          <w:szCs w:val="20"/>
          <w:lang w:eastAsia="ru-RU"/>
        </w:rPr>
        <w:t>Корсон Технолоджис РУС</w:t>
      </w:r>
    </w:p>
    <w:p w:rsidR="002362C3" w:rsidRDefault="002362C3" w:rsidP="002362C3">
      <w:pPr>
        <w:shd w:val="clear" w:color="auto" w:fill="FFFFFF"/>
        <w:spacing w:before="360" w:after="120" w:line="240" w:lineRule="auto"/>
        <w:rPr>
          <w:rFonts w:ascii="Roboto" w:eastAsia="Times New Roman" w:hAnsi="Roboto" w:cs="Times New Roman"/>
          <w:color w:val="222222"/>
          <w:sz w:val="20"/>
          <w:szCs w:val="20"/>
        </w:rPr>
      </w:pPr>
      <w:r w:rsidRPr="002362C3">
        <w:rPr>
          <w:rFonts w:ascii="Roboto" w:eastAsia="Times New Roman" w:hAnsi="Roboto" w:cs="Times New Roman"/>
          <w:color w:val="222222"/>
          <w:sz w:val="20"/>
          <w:szCs w:val="20"/>
        </w:rPr>
        <w:t>В этом году программа будет выстроена вокруг вопросов импортонезависимости и перехода на отечественные решения, практик адаптации к новым экономическим реалиям, собственной разработки и обеспечения цифровой трансформации квалифицированными кадрами, а также традиционным вопросам практик цифровизации и обеспечения постоянных улучшений показателей эффективности.</w:t>
      </w:r>
    </w:p>
    <w:p w:rsidR="002362C3" w:rsidRDefault="002362C3" w:rsidP="002362C3">
      <w:pPr>
        <w:shd w:val="clear" w:color="auto" w:fill="FFFFFF"/>
        <w:spacing w:before="360" w:after="120" w:line="240" w:lineRule="auto"/>
        <w:rPr>
          <w:rFonts w:ascii="Roboto" w:eastAsia="Times New Roman" w:hAnsi="Roboto" w:cs="Times New Roman"/>
          <w:color w:val="222222"/>
          <w:sz w:val="20"/>
          <w:szCs w:val="20"/>
        </w:rPr>
      </w:pPr>
      <w:r w:rsidRPr="002362C3">
        <w:rPr>
          <w:rFonts w:ascii="Roboto" w:eastAsia="Times New Roman" w:hAnsi="Roboto" w:cs="Times New Roman"/>
          <w:color w:val="222222"/>
          <w:sz w:val="20"/>
          <w:szCs w:val="20"/>
        </w:rPr>
        <w:t xml:space="preserve">Слушателей ждут экспертные доклады и презентации актуальных решений от ведущих компаний-производителей, дистрибьюторов и системных интеграторов. </w:t>
      </w:r>
    </w:p>
    <w:p w:rsidR="00987D3B" w:rsidRDefault="00987D3B">
      <w:pPr>
        <w:shd w:val="clear" w:color="auto" w:fill="FFFFFF"/>
        <w:spacing w:before="360" w:after="120" w:line="240" w:lineRule="auto"/>
        <w:rPr>
          <w:rFonts w:ascii="Roboto" w:eastAsia="Times New Roman" w:hAnsi="Roboto" w:cs="Times New Roman"/>
          <w:b/>
          <w:bCs/>
          <w:color w:val="222222"/>
          <w:sz w:val="20"/>
          <w:szCs w:val="20"/>
        </w:rPr>
      </w:pPr>
      <w:r w:rsidRPr="00987D3B">
        <w:rPr>
          <w:rFonts w:ascii="Roboto" w:eastAsia="Times New Roman" w:hAnsi="Roboto" w:cs="Times New Roman"/>
          <w:b/>
          <w:bCs/>
          <w:color w:val="222222"/>
          <w:sz w:val="20"/>
          <w:szCs w:val="20"/>
        </w:rPr>
        <w:t xml:space="preserve">В программу конференции включено 50+ докладов по актуальным темам и технологиям цифровой трансформации бизнеса, среди спикеров мероприятия: 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bookmarkStart w:id="1" w:name="_Hlk152760312"/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Сергей Турусов, Директор по развитию, Каменск-Уральский металлургический завод ОАО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 xml:space="preserve">Инна Митина, независимый эксперт 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Денис Чугин, менеджер практики Индустрия X, Axenix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Игорь Савельев, директор по продажам подразделения продуктового и партнерского бизнеса, GreenData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Дмитрий Россихин, директор RDN Group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Олег Скрынник, управляющий партнер Cleverics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Юрий Матяш, Менеджер по развитию бизнеса, "Инфосистемы Джет"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Павел Босенко, Начальник Управления информационных технологий, ФГУП Росморпорт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Сергей Карамышев, Менеджер направления аналитики и роботизации, X5 Retail Grouр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Анна Назарова, заместитель директора департамента по развитию, R-Style Softlab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Руслан Ложкин, Руководитель Службы информационной безопасности, АКБ Абсолют Банк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Максим Осорин, Директор Х5 Облако, X5 Retail Grouр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Сергей Кирсанов, Начальник управления развития облачной платформы, X5 Group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Дмитрий Баев, Генеральный директор АО «Корсон Технолоджис Рус»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Юрий Белов, менеджер по развитию бизнеса, VK Cloud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lastRenderedPageBreak/>
        <w:t>Андрей Нуйкин, Начальник отдела обеспечения безопасности информационных систем, Блок Вице-президента по ИТ, Евраз Холдинг ООО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Роман Налепов, директор по цифровизации АО «Группа Компаний «ОСНОВА»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Дмитрий Гришин, Директор по инновациям, Банк Уралсиб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Сергей Меркулов, директор по цифровой трансформации, АО "КОРПОРАЦИЯ ТУРИЗМ.РФ"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Артем Ходяев, Начальник Центра по управлению цифровой трансформацией геологоразведочных работ, ООО "Газпром недра"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Тимур Махалин, начальник управления по клиентскому сервису, ОМК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Анна Салкова, Директор по закупкам и договорной работе, Руководитель департамента, ООО «РЖД-Технологии»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Андрей Шпилевой, менеджер практики Индустрия X, Axenix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Ярослав Кабаков, директор по стратегии, ИК «Финам»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 xml:space="preserve">Марина Хрисанова – исполнительный директор по исследованию данных, Сбер 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Роман Киркин, руководитель направления по исследованию данных, Сбер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Владимир Люшенко, Начальник Управления цифровых технологий, АО Карельский окатыш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 xml:space="preserve">Дмитрий Фотькин, Владелец продукта, АО "Северсталь-Инфоком" 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Александр Чистов, директор по развитию "Лаборатория Числитель"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Дмитрий Унтила, руководитель направления "Пульт", "Лаборатория Числитель"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14:ligatures w14:val="standardContextual"/>
        </w:rPr>
        <w:t>Илья Черкасов, Заместитель генерального директора МТ-Интеграция, ГК Максима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Евгений Березин, директор по информационным технологиям, Азия Цемент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Елена Грибок, Начальник управления развития продуктов департамента развития банковских сервисов и специальных проектов, МКБ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Анастасия Изыкова, Руководитель Дирекции автоматизации, Альфа-Банк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Александр Кузяшин, Начальник управления технологических решений, Альфа-Банк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Владислав Мурленко, Руководитель центра AR\VR, ПАО "Газпром нефть"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14:ligatures w14:val="standardContextual"/>
        </w:rPr>
        <w:t xml:space="preserve">Владимир Виноградов, бизнес – аналитик, Центр технологий виртуальной и дополненной реальности, Дирекция цифрового инжиниринга, ООО «Газпромнефть - ЦР» 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Наталья Фасевич, Руководитель направления Управления кадровой политики и мотивации персонала, АО «Зарубежнефть»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Мария Давыдкина, Начальник отдела организационного развития, Компания ТрансТелеКом</w:t>
      </w:r>
    </w:p>
    <w:p w:rsidR="00DE2C13" w:rsidRPr="007051B9" w:rsidRDefault="00DE2C13" w:rsidP="00DE2C13">
      <w:pPr>
        <w:contextualSpacing/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</w:pPr>
      <w:r w:rsidRPr="007051B9">
        <w:rPr>
          <w:rFonts w:ascii="Roboto" w:eastAsia="Calibri" w:hAnsi="Roboto" w:cs="Times New Roman"/>
          <w:kern w:val="2"/>
          <w:sz w:val="20"/>
          <w:szCs w:val="20"/>
          <w:lang w:val="ru-UA"/>
          <w14:ligatures w14:val="standardContextual"/>
        </w:rPr>
        <w:t>Софья Ульянцева, кандидат исторических наук доцент кафедры документоведения, аудиовизуальных и научнотехнических архивов ИАИ РГГУ, генеральный директор ДокМенеджмент Консалт</w:t>
      </w:r>
      <w:bookmarkEnd w:id="1"/>
    </w:p>
    <w:p w:rsidR="00F71C71" w:rsidRPr="002362C3" w:rsidRDefault="00000000">
      <w:pPr>
        <w:shd w:val="clear" w:color="auto" w:fill="FFFFFF"/>
        <w:spacing w:before="360" w:after="120" w:line="240" w:lineRule="auto"/>
        <w:rPr>
          <w:rFonts w:ascii="Roboto" w:eastAsia="Times New Roman" w:hAnsi="Roboto" w:cs="Times New Roman"/>
          <w:sz w:val="20"/>
          <w:szCs w:val="20"/>
        </w:rPr>
      </w:pPr>
      <w:r w:rsidRPr="002362C3">
        <w:rPr>
          <w:rFonts w:ascii="Roboto" w:eastAsia="Times New Roman" w:hAnsi="Roboto" w:cs="Times New Roman"/>
          <w:b/>
          <w:bCs/>
          <w:sz w:val="20"/>
          <w:szCs w:val="20"/>
        </w:rPr>
        <w:t>«Go Digital»</w:t>
      </w:r>
      <w:r w:rsidRPr="002362C3">
        <w:rPr>
          <w:rFonts w:ascii="Roboto" w:eastAsia="Times New Roman" w:hAnsi="Roboto" w:cs="Times New Roman"/>
          <w:sz w:val="20"/>
          <w:szCs w:val="20"/>
        </w:rPr>
        <w:t xml:space="preserve"> – это место, где формируется технологическое будущее российских корпораций. </w:t>
      </w:r>
      <w:r w:rsidRPr="002362C3">
        <w:rPr>
          <w:rFonts w:ascii="Roboto" w:eastAsia="Times New Roman" w:hAnsi="Roboto" w:cs="Times New Roman"/>
          <w:color w:val="000000"/>
          <w:sz w:val="20"/>
          <w:szCs w:val="20"/>
        </w:rPr>
        <w:t xml:space="preserve">Присоединяйтесь к сообществу </w:t>
      </w:r>
      <w:r w:rsidRPr="002362C3">
        <w:rPr>
          <w:rFonts w:ascii="Roboto" w:eastAsia="Times New Roman" w:hAnsi="Roboto" w:cs="Times New Roman"/>
          <w:sz w:val="20"/>
          <w:szCs w:val="20"/>
        </w:rPr>
        <w:t xml:space="preserve">экспертов цифрового развития </w:t>
      </w:r>
      <w:r w:rsidRPr="002362C3">
        <w:rPr>
          <w:rFonts w:ascii="Roboto" w:eastAsia="Times New Roman" w:hAnsi="Roboto" w:cs="Times New Roman"/>
          <w:b/>
          <w:sz w:val="20"/>
          <w:szCs w:val="20"/>
        </w:rPr>
        <w:t xml:space="preserve">13-14 декабря 2023 </w:t>
      </w:r>
      <w:r w:rsidRPr="002362C3">
        <w:rPr>
          <w:rFonts w:ascii="Roboto" w:eastAsia="Times New Roman" w:hAnsi="Roboto" w:cs="Times New Roman"/>
          <w:sz w:val="20"/>
          <w:szCs w:val="20"/>
        </w:rPr>
        <w:t xml:space="preserve">и приглашайте своих коллег </w:t>
      </w:r>
      <w:hyperlink r:id="rId9" w:history="1">
        <w:r w:rsidR="00096606" w:rsidRPr="00B12CC3">
          <w:rPr>
            <w:rStyle w:val="af8"/>
            <w:rFonts w:ascii="Roboto" w:eastAsia="Times New Roman" w:hAnsi="Roboto" w:cs="Times New Roman"/>
            <w:sz w:val="20"/>
            <w:szCs w:val="20"/>
          </w:rPr>
          <w:t>https://link.smartgopro.com/ij6zi40b</w:t>
        </w:r>
      </w:hyperlink>
      <w:r w:rsidR="00096606">
        <w:rPr>
          <w:rFonts w:ascii="Roboto" w:eastAsia="Times New Roman" w:hAnsi="Roboto" w:cs="Times New Roman"/>
          <w:sz w:val="20"/>
          <w:szCs w:val="20"/>
        </w:rPr>
        <w:t xml:space="preserve"> </w:t>
      </w:r>
    </w:p>
    <w:p w:rsidR="00F71C71" w:rsidRPr="002362C3" w:rsidRDefault="00000000">
      <w:pPr>
        <w:shd w:val="clear" w:color="auto" w:fill="FFFFFF"/>
        <w:spacing w:before="100" w:beforeAutospacing="1" w:after="150" w:afterAutospacing="1" w:line="240" w:lineRule="auto"/>
        <w:rPr>
          <w:rFonts w:ascii="Roboto" w:eastAsia="Calibri" w:hAnsi="Roboto" w:cs="Times New Roman"/>
          <w:b/>
          <w:bCs/>
          <w:sz w:val="20"/>
          <w:szCs w:val="20"/>
        </w:rPr>
      </w:pPr>
      <w:r w:rsidRPr="002362C3">
        <w:rPr>
          <w:rFonts w:ascii="Roboto" w:eastAsia="Calibri" w:hAnsi="Roboto" w:cs="Times New Roman"/>
          <w:b/>
          <w:bCs/>
          <w:sz w:val="20"/>
          <w:szCs w:val="20"/>
        </w:rPr>
        <w:t>Звоните нам:</w:t>
      </w:r>
      <w:r w:rsidRPr="002362C3">
        <w:rPr>
          <w:rFonts w:ascii="Roboto" w:eastAsia="Calibri" w:hAnsi="Roboto" w:cs="Times New Roman"/>
          <w:b/>
          <w:bCs/>
          <w:sz w:val="20"/>
          <w:szCs w:val="20"/>
        </w:rPr>
        <w:br/>
      </w:r>
      <w:r w:rsidRPr="002362C3">
        <w:rPr>
          <w:rFonts w:ascii="Roboto" w:eastAsia="Calibri" w:hAnsi="Roboto" w:cs="Times New Roman"/>
          <w:sz w:val="20"/>
          <w:szCs w:val="20"/>
        </w:rPr>
        <w:t>+7 (495) 128-37-03</w:t>
      </w:r>
    </w:p>
    <w:p w:rsidR="00F71C71" w:rsidRPr="002362C3" w:rsidRDefault="00000000">
      <w:pPr>
        <w:rPr>
          <w:rFonts w:ascii="Roboto" w:eastAsia="Calibri" w:hAnsi="Roboto" w:cs="Times New Roman"/>
          <w:sz w:val="20"/>
          <w:szCs w:val="20"/>
        </w:rPr>
      </w:pPr>
      <w:r w:rsidRPr="002362C3">
        <w:rPr>
          <w:rFonts w:ascii="Roboto" w:eastAsia="Calibri" w:hAnsi="Roboto" w:cs="Times New Roman"/>
          <w:b/>
          <w:bCs/>
          <w:sz w:val="20"/>
          <w:szCs w:val="20"/>
        </w:rPr>
        <w:t xml:space="preserve">Пишите нам: </w:t>
      </w:r>
      <w:r w:rsidRPr="002362C3">
        <w:rPr>
          <w:rFonts w:ascii="Roboto" w:eastAsia="Calibri" w:hAnsi="Roboto" w:cs="Times New Roman"/>
          <w:b/>
          <w:bCs/>
          <w:sz w:val="20"/>
          <w:szCs w:val="20"/>
        </w:rPr>
        <w:br/>
      </w:r>
      <w:r w:rsidRPr="002362C3">
        <w:rPr>
          <w:rFonts w:ascii="Roboto" w:hAnsi="Roboto"/>
          <w:sz w:val="20"/>
          <w:szCs w:val="20"/>
        </w:rPr>
        <w:t>info@smartgopro.ru</w:t>
      </w:r>
    </w:p>
    <w:p w:rsidR="00F71C71" w:rsidRPr="002362C3" w:rsidRDefault="00000000">
      <w:pPr>
        <w:spacing w:before="360" w:after="120"/>
        <w:jc w:val="both"/>
        <w:rPr>
          <w:rFonts w:ascii="Roboto" w:eastAsia="Calibri" w:hAnsi="Roboto" w:cs="Times New Roman"/>
          <w:b/>
          <w:bCs/>
          <w:sz w:val="20"/>
          <w:szCs w:val="20"/>
        </w:rPr>
      </w:pPr>
      <w:r w:rsidRPr="002362C3">
        <w:rPr>
          <w:rFonts w:ascii="Roboto" w:eastAsia="Calibri" w:hAnsi="Roboto" w:cs="Times New Roman"/>
          <w:sz w:val="20"/>
          <w:szCs w:val="20"/>
        </w:rPr>
        <w:t xml:space="preserve">Практические кейсы, новейшие технологические решения, мотивация и вдохновение – все это ждёт Вас на </w:t>
      </w:r>
      <w:r w:rsidRPr="002362C3">
        <w:rPr>
          <w:rFonts w:ascii="Roboto" w:eastAsia="Calibri" w:hAnsi="Roboto" w:cs="Times New Roman"/>
          <w:b/>
          <w:bCs/>
          <w:sz w:val="20"/>
          <w:szCs w:val="20"/>
        </w:rPr>
        <w:t>«Go Digital»!</w:t>
      </w:r>
      <w:r w:rsidRPr="002362C3">
        <w:rPr>
          <w:rFonts w:ascii="Roboto" w:eastAsia="Calibri" w:hAnsi="Roboto" w:cs="Times New Roman"/>
          <w:sz w:val="20"/>
          <w:szCs w:val="20"/>
        </w:rPr>
        <w:t xml:space="preserve"> </w:t>
      </w:r>
    </w:p>
    <w:p w:rsidR="00F71C71" w:rsidRPr="002362C3" w:rsidRDefault="00000000">
      <w:pPr>
        <w:rPr>
          <w:rFonts w:ascii="Roboto" w:hAnsi="Roboto"/>
          <w:sz w:val="20"/>
          <w:szCs w:val="20"/>
        </w:rPr>
      </w:pPr>
      <w:r w:rsidRPr="002362C3">
        <w:rPr>
          <w:rFonts w:ascii="Roboto" w:hAnsi="Roboto"/>
          <w:sz w:val="20"/>
          <w:szCs w:val="20"/>
        </w:rPr>
        <w:t xml:space="preserve"> </w:t>
      </w:r>
    </w:p>
    <w:sectPr w:rsidR="00F71C71" w:rsidRPr="002362C3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15CC2" w:rsidRDefault="00C15CC2">
      <w:pPr>
        <w:spacing w:after="0" w:line="240" w:lineRule="auto"/>
      </w:pPr>
      <w:r>
        <w:separator/>
      </w:r>
    </w:p>
  </w:endnote>
  <w:endnote w:type="continuationSeparator" w:id="0">
    <w:p w:rsidR="00C15CC2" w:rsidRDefault="00C15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15CC2" w:rsidRDefault="00C15CC2">
      <w:pPr>
        <w:spacing w:after="0" w:line="240" w:lineRule="auto"/>
      </w:pPr>
      <w:r>
        <w:separator/>
      </w:r>
    </w:p>
  </w:footnote>
  <w:footnote w:type="continuationSeparator" w:id="0">
    <w:p w:rsidR="00C15CC2" w:rsidRDefault="00C15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71C71" w:rsidRDefault="00000000">
    <w:pPr>
      <w:pStyle w:val="af3"/>
      <w:rPr>
        <w:rFonts w:ascii="Open Sans" w:hAnsi="Open Sans" w:cs="Open Sans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4640580</wp:posOffset>
              </wp:positionH>
              <wp:positionV relativeFrom="paragraph">
                <wp:posOffset>-53975</wp:posOffset>
              </wp:positionV>
              <wp:extent cx="1297305" cy="276225"/>
              <wp:effectExtent l="0" t="0" r="0" b="9525"/>
              <wp:wrapSquare wrapText="bothSides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297305" cy="2762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text;margin-left:365.4pt;mso-position-horizontal:absolute;mso-position-vertical-relative:text;margin-top:-4.2pt;mso-position-vertical:absolute;width:102.1pt;height:21.8pt;" stroked="false">
              <v:path textboxrect="0,0,0,0"/>
              <v:imagedata r:id="rId2" o:title=""/>
            </v:shape>
          </w:pict>
        </mc:Fallback>
      </mc:AlternateContent>
    </w:r>
    <w:r>
      <w:rPr>
        <w:rFonts w:ascii="Open Sans" w:hAnsi="Open Sans" w:cs="Open San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23A81"/>
    <w:multiLevelType w:val="hybridMultilevel"/>
    <w:tmpl w:val="2F5079B8"/>
    <w:lvl w:ilvl="0" w:tplc="19180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284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4E3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81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2F2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901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01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2894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B6A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5D87"/>
    <w:multiLevelType w:val="hybridMultilevel"/>
    <w:tmpl w:val="91D8B2D6"/>
    <w:lvl w:ilvl="0" w:tplc="59F20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BC09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DE4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60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E43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6A4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78E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5F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865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C1C52"/>
    <w:multiLevelType w:val="hybridMultilevel"/>
    <w:tmpl w:val="76A4FFF2"/>
    <w:lvl w:ilvl="0" w:tplc="80FCC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32BC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B2B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F8C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1E8A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904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E8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465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CE7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C2311"/>
    <w:multiLevelType w:val="hybridMultilevel"/>
    <w:tmpl w:val="05468CE0"/>
    <w:lvl w:ilvl="0" w:tplc="E0ACC5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A12EF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DA8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2F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8A21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29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56F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0E3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45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E142D"/>
    <w:multiLevelType w:val="hybridMultilevel"/>
    <w:tmpl w:val="6F6041E6"/>
    <w:lvl w:ilvl="0" w:tplc="82C44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A62D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D04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CC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207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880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5C1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3078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24E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D091E"/>
    <w:multiLevelType w:val="hybridMultilevel"/>
    <w:tmpl w:val="015C854A"/>
    <w:lvl w:ilvl="0" w:tplc="F2761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E7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4E3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DAF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0AB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8C3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AC6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484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AC2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56262"/>
    <w:multiLevelType w:val="hybridMultilevel"/>
    <w:tmpl w:val="12A213E2"/>
    <w:lvl w:ilvl="0" w:tplc="052CC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DE51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4C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C0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02D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56C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87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14AF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8A7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172E2"/>
    <w:multiLevelType w:val="hybridMultilevel"/>
    <w:tmpl w:val="18E80626"/>
    <w:lvl w:ilvl="0" w:tplc="35067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827F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98E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AA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EAB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221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349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D67B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322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42CBE"/>
    <w:multiLevelType w:val="hybridMultilevel"/>
    <w:tmpl w:val="6D5A7F04"/>
    <w:lvl w:ilvl="0" w:tplc="20000001">
      <w:start w:val="1"/>
      <w:numFmt w:val="bullet"/>
      <w:lvlText w:val=""/>
      <w:lvlJc w:val="left"/>
      <w:pPr>
        <w:ind w:left="120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9" w15:restartNumberingAfterBreak="0">
    <w:nsid w:val="1B89132D"/>
    <w:multiLevelType w:val="hybridMultilevel"/>
    <w:tmpl w:val="BE205AE6"/>
    <w:lvl w:ilvl="0" w:tplc="A6E4F6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C6E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88A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05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BCE4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A82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E00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ED1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2ED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F668E"/>
    <w:multiLevelType w:val="hybridMultilevel"/>
    <w:tmpl w:val="5334726C"/>
    <w:lvl w:ilvl="0" w:tplc="38BA8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94F7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FE7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01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A643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1AC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62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441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D88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60717"/>
    <w:multiLevelType w:val="hybridMultilevel"/>
    <w:tmpl w:val="600E7416"/>
    <w:lvl w:ilvl="0" w:tplc="F072C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892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F07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A06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E8E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2EC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E4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E96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9E6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474EC"/>
    <w:multiLevelType w:val="hybridMultilevel"/>
    <w:tmpl w:val="C512E812"/>
    <w:lvl w:ilvl="0" w:tplc="9AA64494">
      <w:start w:val="1"/>
      <w:numFmt w:val="decimal"/>
      <w:lvlText w:val="%1."/>
      <w:lvlJc w:val="left"/>
      <w:pPr>
        <w:ind w:left="720" w:hanging="360"/>
      </w:pPr>
    </w:lvl>
    <w:lvl w:ilvl="1" w:tplc="330EF3BE">
      <w:start w:val="1"/>
      <w:numFmt w:val="lowerLetter"/>
      <w:lvlText w:val="%2."/>
      <w:lvlJc w:val="left"/>
      <w:pPr>
        <w:ind w:left="1440" w:hanging="360"/>
      </w:pPr>
    </w:lvl>
    <w:lvl w:ilvl="2" w:tplc="4B3826CC">
      <w:start w:val="1"/>
      <w:numFmt w:val="lowerRoman"/>
      <w:lvlText w:val="%3."/>
      <w:lvlJc w:val="right"/>
      <w:pPr>
        <w:ind w:left="2160" w:hanging="180"/>
      </w:pPr>
    </w:lvl>
    <w:lvl w:ilvl="3" w:tplc="CC6E0C78">
      <w:start w:val="1"/>
      <w:numFmt w:val="decimal"/>
      <w:lvlText w:val="%4."/>
      <w:lvlJc w:val="left"/>
      <w:pPr>
        <w:ind w:left="2880" w:hanging="360"/>
      </w:pPr>
    </w:lvl>
    <w:lvl w:ilvl="4" w:tplc="D4C4E70C">
      <w:start w:val="1"/>
      <w:numFmt w:val="lowerLetter"/>
      <w:lvlText w:val="%5."/>
      <w:lvlJc w:val="left"/>
      <w:pPr>
        <w:ind w:left="3600" w:hanging="360"/>
      </w:pPr>
    </w:lvl>
    <w:lvl w:ilvl="5" w:tplc="55C26DA4">
      <w:start w:val="1"/>
      <w:numFmt w:val="lowerRoman"/>
      <w:lvlText w:val="%6."/>
      <w:lvlJc w:val="right"/>
      <w:pPr>
        <w:ind w:left="4320" w:hanging="180"/>
      </w:pPr>
    </w:lvl>
    <w:lvl w:ilvl="6" w:tplc="96106D34">
      <w:start w:val="1"/>
      <w:numFmt w:val="decimal"/>
      <w:lvlText w:val="%7."/>
      <w:lvlJc w:val="left"/>
      <w:pPr>
        <w:ind w:left="5040" w:hanging="360"/>
      </w:pPr>
    </w:lvl>
    <w:lvl w:ilvl="7" w:tplc="E62A741A">
      <w:start w:val="1"/>
      <w:numFmt w:val="lowerLetter"/>
      <w:lvlText w:val="%8."/>
      <w:lvlJc w:val="left"/>
      <w:pPr>
        <w:ind w:left="5760" w:hanging="360"/>
      </w:pPr>
    </w:lvl>
    <w:lvl w:ilvl="8" w:tplc="7A684A5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51A32"/>
    <w:multiLevelType w:val="hybridMultilevel"/>
    <w:tmpl w:val="3732DDB2"/>
    <w:lvl w:ilvl="0" w:tplc="6E6EE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487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525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AD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CAD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FED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1A7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8C7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C4E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4056D"/>
    <w:multiLevelType w:val="hybridMultilevel"/>
    <w:tmpl w:val="9454F0B8"/>
    <w:lvl w:ilvl="0" w:tplc="6E6805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0430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8C241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C30B5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2AC1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349C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B0AE6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3BCE7B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AEEB9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F71C35"/>
    <w:multiLevelType w:val="hybridMultilevel"/>
    <w:tmpl w:val="AAA6450A"/>
    <w:lvl w:ilvl="0" w:tplc="09DA44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96A5E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68A80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662C9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C4444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0AF0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E8C22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AC4E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DFE20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220804"/>
    <w:multiLevelType w:val="hybridMultilevel"/>
    <w:tmpl w:val="3E76B4C4"/>
    <w:lvl w:ilvl="0" w:tplc="5F908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EE436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D269B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1A8C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6A797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18AF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C2245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E1EEF6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D8AA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5612D4"/>
    <w:multiLevelType w:val="hybridMultilevel"/>
    <w:tmpl w:val="17F22782"/>
    <w:lvl w:ilvl="0" w:tplc="1EE6C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E27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CD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E8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66CB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32E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C85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4DB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FA0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AE3586"/>
    <w:multiLevelType w:val="hybridMultilevel"/>
    <w:tmpl w:val="13C85148"/>
    <w:lvl w:ilvl="0" w:tplc="A7CA5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C0E5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CE84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01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8D3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C49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2B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AAD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A9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4B073C"/>
    <w:multiLevelType w:val="hybridMultilevel"/>
    <w:tmpl w:val="8BFA8C72"/>
    <w:lvl w:ilvl="0" w:tplc="906AA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266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BC2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B2F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A31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004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C1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669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92D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051B2"/>
    <w:multiLevelType w:val="hybridMultilevel"/>
    <w:tmpl w:val="D2D6DB8E"/>
    <w:lvl w:ilvl="0" w:tplc="72661D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1684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42AA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30D8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FB0D1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99461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1E0DD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948A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D4E3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B73546"/>
    <w:multiLevelType w:val="hybridMultilevel"/>
    <w:tmpl w:val="1F02E36A"/>
    <w:lvl w:ilvl="0" w:tplc="EA487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C01B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AAE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E8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ED5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8C0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861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80FC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D2A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EB42B7"/>
    <w:multiLevelType w:val="hybridMultilevel"/>
    <w:tmpl w:val="53A69010"/>
    <w:lvl w:ilvl="0" w:tplc="4ACA93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CC46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75096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34680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666E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067F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DDCAE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8CF7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B2B2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7B11C4"/>
    <w:multiLevelType w:val="hybridMultilevel"/>
    <w:tmpl w:val="85D246F6"/>
    <w:lvl w:ilvl="0" w:tplc="AE081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4A9F0C">
      <w:start w:val="2"/>
      <w:numFmt w:val="decimal"/>
      <w:lvlText w:val="%2"/>
      <w:lvlJc w:val="left"/>
      <w:pPr>
        <w:ind w:left="1440" w:hanging="360"/>
      </w:pPr>
      <w:rPr>
        <w:rFonts w:eastAsia="Times New Roman" w:hint="default"/>
        <w:b/>
        <w:color w:val="auto"/>
      </w:rPr>
    </w:lvl>
    <w:lvl w:ilvl="2" w:tplc="06A652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B0F2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020D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E694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B76A8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F283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D4A3B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FB57A7"/>
    <w:multiLevelType w:val="hybridMultilevel"/>
    <w:tmpl w:val="D660BD9E"/>
    <w:lvl w:ilvl="0" w:tplc="E1ECB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74C5D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D24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7CD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A3C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90FA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DC9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CA3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4EC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066BE"/>
    <w:multiLevelType w:val="hybridMultilevel"/>
    <w:tmpl w:val="AAE826EC"/>
    <w:lvl w:ilvl="0" w:tplc="845672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E46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9062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CDAA5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CC32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A05B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AAAE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3845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3AEF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B012A2"/>
    <w:multiLevelType w:val="hybridMultilevel"/>
    <w:tmpl w:val="F976B816"/>
    <w:lvl w:ilvl="0" w:tplc="A9523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2A38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607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C1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61A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3E9E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BE5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64C3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B66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4A2612"/>
    <w:multiLevelType w:val="hybridMultilevel"/>
    <w:tmpl w:val="85860FB6"/>
    <w:lvl w:ilvl="0" w:tplc="00669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78E0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66B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8C2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ED6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68D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85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2E3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AA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9230BB"/>
    <w:multiLevelType w:val="hybridMultilevel"/>
    <w:tmpl w:val="4BAEB2BC"/>
    <w:lvl w:ilvl="0" w:tplc="5E72A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E448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5AC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E90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2E8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FEF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AACA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877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FAE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844EDB"/>
    <w:multiLevelType w:val="hybridMultilevel"/>
    <w:tmpl w:val="FA648814"/>
    <w:lvl w:ilvl="0" w:tplc="F7645D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B622E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169E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96E5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695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A2EC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A22F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5C33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0F01C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461D42"/>
    <w:multiLevelType w:val="hybridMultilevel"/>
    <w:tmpl w:val="38C689DA"/>
    <w:lvl w:ilvl="0" w:tplc="E4042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2E3C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5CF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09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497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B6AF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3A6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879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4C63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164F0"/>
    <w:multiLevelType w:val="hybridMultilevel"/>
    <w:tmpl w:val="3266E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54D89"/>
    <w:multiLevelType w:val="hybridMultilevel"/>
    <w:tmpl w:val="7A9C3004"/>
    <w:lvl w:ilvl="0" w:tplc="54E8C3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D2A44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20F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E22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1C08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2C6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E4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A8A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267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E92877"/>
    <w:multiLevelType w:val="hybridMultilevel"/>
    <w:tmpl w:val="279C022A"/>
    <w:lvl w:ilvl="0" w:tplc="826CC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202C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7AC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FC7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C5E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0864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56F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6F9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4A8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605DD7"/>
    <w:multiLevelType w:val="hybridMultilevel"/>
    <w:tmpl w:val="745EB8D2"/>
    <w:lvl w:ilvl="0" w:tplc="C0400D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A625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59446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187C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B239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058D0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E3C59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3429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3E1E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B11F8A"/>
    <w:multiLevelType w:val="hybridMultilevel"/>
    <w:tmpl w:val="54DAB29A"/>
    <w:lvl w:ilvl="0" w:tplc="517EA4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88B1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07CDF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6523D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364F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84C8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583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8A97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98B1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9A2346"/>
    <w:multiLevelType w:val="hybridMultilevel"/>
    <w:tmpl w:val="FF6A284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EA02A5"/>
    <w:multiLevelType w:val="hybridMultilevel"/>
    <w:tmpl w:val="2BF010EC"/>
    <w:lvl w:ilvl="0" w:tplc="98DCD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6A1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E2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24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6FC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A23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90DA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02EA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AA0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546195">
    <w:abstractNumId w:val="26"/>
  </w:num>
  <w:num w:numId="2" w16cid:durableId="1095827606">
    <w:abstractNumId w:val="32"/>
  </w:num>
  <w:num w:numId="3" w16cid:durableId="1231041791">
    <w:abstractNumId w:val="24"/>
  </w:num>
  <w:num w:numId="4" w16cid:durableId="1006396732">
    <w:abstractNumId w:val="33"/>
  </w:num>
  <w:num w:numId="5" w16cid:durableId="829952680">
    <w:abstractNumId w:val="12"/>
  </w:num>
  <w:num w:numId="6" w16cid:durableId="691951995">
    <w:abstractNumId w:val="13"/>
  </w:num>
  <w:num w:numId="7" w16cid:durableId="1506481673">
    <w:abstractNumId w:val="5"/>
  </w:num>
  <w:num w:numId="8" w16cid:durableId="148912555">
    <w:abstractNumId w:val="29"/>
  </w:num>
  <w:num w:numId="9" w16cid:durableId="2129472937">
    <w:abstractNumId w:val="3"/>
  </w:num>
  <w:num w:numId="10" w16cid:durableId="1128282589">
    <w:abstractNumId w:val="23"/>
  </w:num>
  <w:num w:numId="11" w16cid:durableId="446507348">
    <w:abstractNumId w:val="20"/>
  </w:num>
  <w:num w:numId="12" w16cid:durableId="112333618">
    <w:abstractNumId w:val="30"/>
  </w:num>
  <w:num w:numId="13" w16cid:durableId="227231108">
    <w:abstractNumId w:val="14"/>
  </w:num>
  <w:num w:numId="14" w16cid:durableId="1507482638">
    <w:abstractNumId w:val="7"/>
  </w:num>
  <w:num w:numId="15" w16cid:durableId="1723601329">
    <w:abstractNumId w:val="9"/>
  </w:num>
  <w:num w:numId="16" w16cid:durableId="1027022756">
    <w:abstractNumId w:val="18"/>
  </w:num>
  <w:num w:numId="17" w16cid:durableId="1884050629">
    <w:abstractNumId w:val="4"/>
  </w:num>
  <w:num w:numId="18" w16cid:durableId="1704095512">
    <w:abstractNumId w:val="1"/>
  </w:num>
  <w:num w:numId="19" w16cid:durableId="739055913">
    <w:abstractNumId w:val="35"/>
  </w:num>
  <w:num w:numId="20" w16cid:durableId="1510637455">
    <w:abstractNumId w:val="34"/>
  </w:num>
  <w:num w:numId="21" w16cid:durableId="795878043">
    <w:abstractNumId w:val="28"/>
  </w:num>
  <w:num w:numId="22" w16cid:durableId="1905068029">
    <w:abstractNumId w:val="37"/>
  </w:num>
  <w:num w:numId="23" w16cid:durableId="1813912184">
    <w:abstractNumId w:val="21"/>
  </w:num>
  <w:num w:numId="24" w16cid:durableId="1292785140">
    <w:abstractNumId w:val="22"/>
  </w:num>
  <w:num w:numId="25" w16cid:durableId="1843468238">
    <w:abstractNumId w:val="25"/>
  </w:num>
  <w:num w:numId="26" w16cid:durableId="38556091">
    <w:abstractNumId w:val="0"/>
  </w:num>
  <w:num w:numId="27" w16cid:durableId="659381310">
    <w:abstractNumId w:val="27"/>
  </w:num>
  <w:num w:numId="28" w16cid:durableId="1324700699">
    <w:abstractNumId w:val="11"/>
  </w:num>
  <w:num w:numId="29" w16cid:durableId="202252170">
    <w:abstractNumId w:val="17"/>
  </w:num>
  <w:num w:numId="30" w16cid:durableId="960577252">
    <w:abstractNumId w:val="6"/>
  </w:num>
  <w:num w:numId="31" w16cid:durableId="495071640">
    <w:abstractNumId w:val="10"/>
  </w:num>
  <w:num w:numId="32" w16cid:durableId="518734915">
    <w:abstractNumId w:val="19"/>
  </w:num>
  <w:num w:numId="33" w16cid:durableId="1064838867">
    <w:abstractNumId w:val="2"/>
  </w:num>
  <w:num w:numId="34" w16cid:durableId="2074429232">
    <w:abstractNumId w:val="16"/>
  </w:num>
  <w:num w:numId="35" w16cid:durableId="79102679">
    <w:abstractNumId w:val="15"/>
  </w:num>
  <w:num w:numId="36" w16cid:durableId="1755740454">
    <w:abstractNumId w:val="31"/>
  </w:num>
  <w:num w:numId="37" w16cid:durableId="1782412739">
    <w:abstractNumId w:val="36"/>
  </w:num>
  <w:num w:numId="38" w16cid:durableId="13359617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C71"/>
    <w:rsid w:val="00096606"/>
    <w:rsid w:val="000A2341"/>
    <w:rsid w:val="000E7DAB"/>
    <w:rsid w:val="00103072"/>
    <w:rsid w:val="00126D9B"/>
    <w:rsid w:val="001301C0"/>
    <w:rsid w:val="00162AF7"/>
    <w:rsid w:val="00194793"/>
    <w:rsid w:val="001B1B7F"/>
    <w:rsid w:val="001B6A07"/>
    <w:rsid w:val="002362C3"/>
    <w:rsid w:val="002D52B0"/>
    <w:rsid w:val="002E6FC4"/>
    <w:rsid w:val="00326346"/>
    <w:rsid w:val="003374D7"/>
    <w:rsid w:val="00344D40"/>
    <w:rsid w:val="003C7622"/>
    <w:rsid w:val="0043450A"/>
    <w:rsid w:val="004C2474"/>
    <w:rsid w:val="0059644B"/>
    <w:rsid w:val="00601282"/>
    <w:rsid w:val="00613930"/>
    <w:rsid w:val="006C6071"/>
    <w:rsid w:val="006E0C54"/>
    <w:rsid w:val="007051B9"/>
    <w:rsid w:val="00761E48"/>
    <w:rsid w:val="00782EC0"/>
    <w:rsid w:val="0086462E"/>
    <w:rsid w:val="00882228"/>
    <w:rsid w:val="008958FD"/>
    <w:rsid w:val="008C07E1"/>
    <w:rsid w:val="00922AB8"/>
    <w:rsid w:val="00987D3B"/>
    <w:rsid w:val="00A15B55"/>
    <w:rsid w:val="00A34E0C"/>
    <w:rsid w:val="00A66690"/>
    <w:rsid w:val="00A879E2"/>
    <w:rsid w:val="00B04E76"/>
    <w:rsid w:val="00B12315"/>
    <w:rsid w:val="00B2079F"/>
    <w:rsid w:val="00B47D0D"/>
    <w:rsid w:val="00BA0A01"/>
    <w:rsid w:val="00BC5EEA"/>
    <w:rsid w:val="00C15CC2"/>
    <w:rsid w:val="00C15D60"/>
    <w:rsid w:val="00C43BF8"/>
    <w:rsid w:val="00C97191"/>
    <w:rsid w:val="00D0699E"/>
    <w:rsid w:val="00D115CB"/>
    <w:rsid w:val="00D30320"/>
    <w:rsid w:val="00D358A6"/>
    <w:rsid w:val="00D509BA"/>
    <w:rsid w:val="00D93899"/>
    <w:rsid w:val="00DA2587"/>
    <w:rsid w:val="00DB4A98"/>
    <w:rsid w:val="00DE2C13"/>
    <w:rsid w:val="00E23564"/>
    <w:rsid w:val="00EA5645"/>
    <w:rsid w:val="00EF3267"/>
    <w:rsid w:val="00F50F6D"/>
    <w:rsid w:val="00F71C71"/>
    <w:rsid w:val="00FA6CC3"/>
    <w:rsid w:val="00FF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1B8C9"/>
  <w15:docId w15:val="{233CB644-9F07-4086-90D5-CECA6678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b">
    <w:name w:val="No Spacing"/>
    <w:uiPriority w:val="1"/>
    <w:qFormat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anding-block-node-linkcontact-text">
    <w:name w:val="landing-block-node-linkcontact-tex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d">
    <w:name w:val="Emphasis"/>
    <w:basedOn w:val="a0"/>
    <w:uiPriority w:val="20"/>
    <w:qFormat/>
    <w:rPr>
      <w:i/>
      <w:iCs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6">
    <w:name w:val="Unresolved Mention"/>
    <w:basedOn w:val="a0"/>
    <w:uiPriority w:val="99"/>
    <w:semiHidden/>
    <w:unhideWhenUsed/>
    <w:rsid w:val="00BA0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martgopro.com/ij6zi40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nk.smartgopro.com/ij6zi40b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4228F4FA-08DC-448C-8EFC-E5D4230B73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827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v</dc:creator>
  <cp:keywords/>
  <dc:description/>
  <cp:lastModifiedBy>Елизавета Гафыкина</cp:lastModifiedBy>
  <cp:revision>59</cp:revision>
  <dcterms:created xsi:type="dcterms:W3CDTF">2023-10-26T07:34:00Z</dcterms:created>
  <dcterms:modified xsi:type="dcterms:W3CDTF">2023-12-11T14:31:00Z</dcterms:modified>
</cp:coreProperties>
</file>