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4E9A6" w14:textId="400E06BB" w:rsidR="009A4327" w:rsidRDefault="00B700F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НОВОСТИ</w:t>
      </w:r>
    </w:p>
    <w:p w14:paraId="0C70CDF0" w14:textId="77777777" w:rsidR="00C673E0" w:rsidRDefault="00C673E0" w:rsidP="00C6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</w:rPr>
      </w:pPr>
    </w:p>
    <w:p w14:paraId="1D4963BD" w14:textId="613013B4" w:rsidR="00C673E0" w:rsidRDefault="00C673E0" w:rsidP="00C6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</w:rPr>
      </w:pPr>
      <w:r w:rsidRPr="001A09D2"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</w:rPr>
        <w:t>Технология световой демаркации опасных зон</w:t>
      </w:r>
    </w:p>
    <w:p w14:paraId="6BDCF0F0" w14:textId="5F4905E7" w:rsidR="00C673E0" w:rsidRDefault="00C673E0" w:rsidP="00C6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</w:pPr>
      <w:r w:rsidRPr="001A09D2"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</w:rPr>
        <w:t xml:space="preserve">будет представлена </w:t>
      </w:r>
      <w:r>
        <w:rPr>
          <w:rFonts w:ascii="Times New Roman" w:eastAsia="Times New Roman" w:hAnsi="Times New Roman" w:cs="Times New Roman"/>
          <w:b/>
          <w:bCs/>
          <w:color w:val="202122"/>
          <w:sz w:val="26"/>
          <w:szCs w:val="26"/>
        </w:rPr>
        <w:t xml:space="preserve">на выставке </w:t>
      </w:r>
      <w:r w:rsidRPr="00B700FE"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  <w:t>Всероссийской недели охраны труда</w:t>
      </w:r>
    </w:p>
    <w:p w14:paraId="0F745965" w14:textId="49194C44" w:rsidR="007C20EA" w:rsidRPr="007C20EA" w:rsidRDefault="007C20EA" w:rsidP="007C20EA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</w:pPr>
      <w:r w:rsidRPr="007C20EA">
        <w:rPr>
          <w:rFonts w:ascii="Times New Roman" w:eastAsia="Times New Roman" w:hAnsi="Times New Roman" w:cs="Times New Roman"/>
          <w:color w:val="auto"/>
          <w:kern w:val="36"/>
          <w:sz w:val="26"/>
          <w:szCs w:val="26"/>
        </w:rPr>
        <w:t>20.09.2022</w:t>
      </w:r>
    </w:p>
    <w:p w14:paraId="0550BF4F" w14:textId="7A745235" w:rsidR="00720B3D" w:rsidRDefault="00537D6D" w:rsidP="00537D6D">
      <w:pPr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202122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BCEB293" wp14:editId="0F6D68C8">
            <wp:simplePos x="0" y="0"/>
            <wp:positionH relativeFrom="margin">
              <wp:align>left</wp:align>
            </wp:positionH>
            <wp:positionV relativeFrom="paragraph">
              <wp:posOffset>53664</wp:posOffset>
            </wp:positionV>
            <wp:extent cx="2596551" cy="1747518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51" cy="174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В рамках выставки компания 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«</w:t>
      </w:r>
      <w:proofErr w:type="spellStart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Safety</w:t>
      </w:r>
      <w:proofErr w:type="spellEnd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</w:t>
      </w:r>
      <w:proofErr w:type="spellStart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Rays</w:t>
      </w:r>
      <w:proofErr w:type="spellEnd"/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»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- производитель проекторов для световой демаркации представит инновационную технологию - демаркацию статических и динамических опасных зон на промышленных предприятиях с помощью световых проекторов. Посетителей ждет интерактивный стенд, где в режиме реального времени будет показана работа системы 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«</w:t>
      </w:r>
      <w:proofErr w:type="spellStart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safety</w:t>
      </w:r>
      <w:proofErr w:type="spellEnd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</w:t>
      </w:r>
      <w:proofErr w:type="spellStart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rays</w:t>
      </w:r>
      <w:proofErr w:type="spellEnd"/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»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. В качестве образца будут </w:t>
      </w:r>
      <w:r w:rsidR="00573152">
        <w:rPr>
          <w:rFonts w:ascii="Times New Roman" w:eastAsia="Times New Roman" w:hAnsi="Times New Roman" w:cs="Times New Roman"/>
          <w:color w:val="202122"/>
          <w:sz w:val="26"/>
          <w:szCs w:val="26"/>
        </w:rPr>
        <w:t>представлены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способы демаркации различных опасных зо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н</w:t>
      </w:r>
      <w:r w:rsidR="00720B3D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на производственных предприятиях.</w:t>
      </w:r>
    </w:p>
    <w:p w14:paraId="12D8DDA7" w14:textId="74811D6E" w:rsidR="00C673E0" w:rsidRPr="001A09D2" w:rsidRDefault="00720B3D" w:rsidP="00537D6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Один из ключевых проектов компании в этой области - 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реализова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н</w:t>
      </w:r>
      <w:bookmarkStart w:id="0" w:name="_GoBack"/>
      <w:bookmarkEnd w:id="0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во 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ВНИИНМ 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«</w:t>
      </w:r>
      <w:proofErr w:type="spellStart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Росатома</w:t>
      </w:r>
      <w:proofErr w:type="spellEnd"/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»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 (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</w:rPr>
        <w:t>«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 xml:space="preserve">Высокотехнологический научно-исследовательский институт неорганических материалов имени академика А.А. </w:t>
      </w:r>
      <w:proofErr w:type="spellStart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Бочвара</w:t>
      </w:r>
      <w:proofErr w:type="spellEnd"/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</w:rPr>
        <w:t>" (</w:t>
      </w:r>
      <w:r w:rsidR="00C673E0">
        <w:rPr>
          <w:rFonts w:ascii="Times New Roman" w:eastAsia="Times New Roman" w:hAnsi="Times New Roman" w:cs="Times New Roman"/>
          <w:color w:val="202122"/>
          <w:sz w:val="26"/>
          <w:szCs w:val="26"/>
          <w:shd w:val="clear" w:color="auto" w:fill="FFFFFF"/>
        </w:rPr>
        <w:t>один из ведущих НИИ «Росатома»)</w:t>
      </w:r>
      <w:r w:rsidR="00C673E0" w:rsidRPr="001A09D2">
        <w:rPr>
          <w:rFonts w:ascii="Times New Roman" w:eastAsia="Times New Roman" w:hAnsi="Times New Roman" w:cs="Times New Roman"/>
          <w:color w:val="202122"/>
          <w:sz w:val="26"/>
          <w:szCs w:val="26"/>
          <w:shd w:val="clear" w:color="auto" w:fill="FFFFFF"/>
        </w:rPr>
        <w:t>.</w:t>
      </w:r>
    </w:p>
    <w:p w14:paraId="3E44F5CD" w14:textId="34489763" w:rsidR="00B700FE" w:rsidRPr="00B700FE" w:rsidRDefault="00B700FE" w:rsidP="00F014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</w:pPr>
      <w:r w:rsidRPr="00B700FE"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  <w:t>Ростехнадзор проведет конференцию</w:t>
      </w:r>
    </w:p>
    <w:p w14:paraId="002E9780" w14:textId="66574D7F" w:rsidR="00B700FE" w:rsidRPr="00B700FE" w:rsidRDefault="00B700FE" w:rsidP="00F014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</w:pPr>
      <w:r w:rsidRPr="00B700FE"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  <w:t>в рамках Всероссийской недели охраны труда</w:t>
      </w:r>
    </w:p>
    <w:p w14:paraId="1676C1ED" w14:textId="77777777" w:rsidR="00B700FE" w:rsidRPr="00B700FE" w:rsidRDefault="00B700FE" w:rsidP="00B70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00FE">
        <w:rPr>
          <w:rFonts w:ascii="Times New Roman" w:eastAsia="Times New Roman" w:hAnsi="Times New Roman" w:cs="Times New Roman"/>
          <w:color w:val="auto"/>
          <w:sz w:val="26"/>
          <w:szCs w:val="26"/>
        </w:rPr>
        <w:t>16.09.2022</w:t>
      </w:r>
    </w:p>
    <w:p w14:paraId="64FA4BF5" w14:textId="42C637AD" w:rsidR="00B700FE" w:rsidRPr="00B700FE" w:rsidRDefault="00B700FE" w:rsidP="00F0140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00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Статс-секретарь - заместитель руководителя Федеральной службы по экологическому, технологическому и атомному надзору (Ростехнадзор) Александр Демин 28 сентября 2022 года проведет в Сочи конференцию на тему: «Развитие законодательства в области промышленной безопасности. Новые подходы к формированию системы нормативного правового регулирования». </w:t>
      </w:r>
    </w:p>
    <w:p w14:paraId="7140DA50" w14:textId="77777777" w:rsidR="00B700FE" w:rsidRPr="00B700FE" w:rsidRDefault="00B700FE" w:rsidP="00F014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00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ходе дискуссии будут затронуты вопросы совершенствования законодательного регулирования в области промышленной безопасности и смежных отраслях права. Центральной темой станет обсуждение разрабатываемых Ростехнадзором </w:t>
      </w:r>
      <w:r w:rsidRPr="00B700FE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изменений в Федеральный закон «О промышленной безопасности опасных производственных объектов». С основным докладом выступит начальник Правового управления Ростехнадзора Дмитрий Яковлев.</w:t>
      </w:r>
    </w:p>
    <w:p w14:paraId="607A6478" w14:textId="0632B1E1" w:rsidR="00B700FE" w:rsidRPr="00B700FE" w:rsidRDefault="00B700FE" w:rsidP="00D46334">
      <w:pPr>
        <w:pStyle w:val="a6"/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B700FE">
        <w:rPr>
          <w:rFonts w:ascii="Times New Roman" w:hAnsi="Times New Roman" w:cs="Times New Roman"/>
          <w:color w:val="auto"/>
          <w:sz w:val="26"/>
          <w:szCs w:val="26"/>
        </w:rPr>
        <w:t xml:space="preserve">МЧС России проведет тактические учения на </w:t>
      </w:r>
    </w:p>
    <w:p w14:paraId="73D2F55A" w14:textId="7F1B82FD" w:rsidR="00F0140F" w:rsidRDefault="00F0140F" w:rsidP="00F014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</w:pPr>
      <w:r w:rsidRPr="00B700FE"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</w:rPr>
        <w:t>в рамках Всероссийской недели охраны труда</w:t>
      </w:r>
    </w:p>
    <w:p w14:paraId="5D7D2981" w14:textId="77777777" w:rsidR="00F0140F" w:rsidRPr="00B700FE" w:rsidRDefault="00F0140F" w:rsidP="00F0140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</w:pPr>
    </w:p>
    <w:p w14:paraId="378EAF89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27 сентября, в день открытия V</w:t>
      </w: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:lang w:val="en-US"/>
          <w14:textOutline w14:w="12700" w14:cap="flat" w14:cmpd="sng" w14:algn="ctr">
            <w14:noFill/>
            <w14:prstDash w14:val="solid"/>
            <w14:miter w14:lim="100000"/>
          </w14:textOutline>
        </w:rPr>
        <w:t>I</w:t>
      </w: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I Всероссийской недели охраны труда (ВНОТ), в парке науки и искусства «Сириус» в Сочи пройдут показательные пожарно-тактические учения МЧС России.</w:t>
      </w:r>
    </w:p>
    <w:p w14:paraId="77F0F02F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Демонстрация аварийно-спасательных работ будет проводиться по нескольким направлениям: тушение пожара, спасение условных пострадавших с высоты, помощь при ДТП, ликвидация утечки химически опасных веществ. При этом будут задействованы около 100 специалистов и 27 единиц техники.</w:t>
      </w:r>
    </w:p>
    <w:p w14:paraId="713B3DF9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МЧС России представит современные образцы пожарно-спасательной техники и средств защиты пожарных. Среди экспонатов - комплекс управления воздушными потоками, тоннельный пожарно-спасательный автомобиль, несколько видов пожарных автоцистерн и аварийно-спасательных автомобилей, а также вездеход, лодка для сплава по горным рекам и мотоциклы.</w:t>
      </w:r>
    </w:p>
    <w:p w14:paraId="08C55FE3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Кроме того, в рамках мероприятий будет работать консультационный пункт МЧС России и интерактивная площадка для гостей и участников мероприятия. В этом году специалистами ведомства проводятся консультации по пожарной безопасности, защите населения и территорий от чрезвычайных ситуаций природного и техногенного характера и безопасности людей на водных объектах.</w:t>
      </w:r>
    </w:p>
    <w:p w14:paraId="16FC46A2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29 сентября пройдет демонстрация преимуществ использования в качестве мер пожарной безопасности, а также устройства и работы: автономных дымовых пожарных извещателей (АДПИ); средств индивидуальной защиты органов дыхания (СИЗОД); первичных средств пожаротушения.</w:t>
      </w:r>
    </w:p>
    <w:p w14:paraId="672E6D0C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Запланировано проведение мастер-классов по правилам одевания боевой одежды пожарного при выезде по сигналу «Тревога» и по правилам применения первичных средств пожаротушения.</w:t>
      </w:r>
    </w:p>
    <w:p w14:paraId="7B1A4809" w14:textId="77777777" w:rsidR="00B700FE" w:rsidRPr="00B700FE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В рамках деловой программы ВНОТ под руководством заместителя Министра Российской Федерации по делам гражданской обороны, чрезвычайным ситуациям и ликвидации последствий стихийных бедствий Ильи Денисова пройдет совещание руководителей служб охраны труда территориальных органов, организаций, учреждений МЧС России. </w:t>
      </w:r>
    </w:p>
    <w:p w14:paraId="047C880B" w14:textId="77777777" w:rsidR="00F0140F" w:rsidRDefault="00B700FE" w:rsidP="00F0140F">
      <w:pPr>
        <w:pStyle w:val="a6"/>
        <w:spacing w:after="0" w:line="240" w:lineRule="auto"/>
        <w:rPr>
          <w:rFonts w:ascii="Times New Roman" w:eastAsia="Times New Roman" w:hAnsi="Times New Roman" w:cs="Times New Roman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0140F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VI Всероссийская неделя охраны труда </w:t>
      </w:r>
    </w:p>
    <w:p w14:paraId="3A4A89F0" w14:textId="796DCDC9" w:rsidR="00B700FE" w:rsidRPr="00F0140F" w:rsidRDefault="00B700FE" w:rsidP="00F0140F">
      <w:pPr>
        <w:pStyle w:val="a6"/>
        <w:spacing w:after="0" w:line="240" w:lineRule="auto"/>
        <w:rPr>
          <w:rFonts w:ascii="Times New Roman" w:eastAsia="Times New Roman" w:hAnsi="Times New Roman" w:cs="Times New Roman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0140F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пройдет с 27 по 30 сентября 2022 года в </w:t>
      </w:r>
      <w:r w:rsidR="00F0140F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:lang w:val="en-US"/>
          <w14:textOutline w14:w="12700" w14:cap="flat" w14:cmpd="sng" w14:algn="ctr">
            <w14:noFill/>
            <w14:prstDash w14:val="solid"/>
            <w14:miter w14:lim="100000"/>
          </w14:textOutline>
        </w:rPr>
        <w:t>C</w:t>
      </w:r>
      <w:proofErr w:type="spellStart"/>
      <w:r w:rsidRPr="00F0140F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очинском</w:t>
      </w:r>
      <w:proofErr w:type="spellEnd"/>
      <w:r w:rsidRPr="00F0140F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парке науки и искусства «Сириус».</w:t>
      </w:r>
    </w:p>
    <w:p w14:paraId="589AA204" w14:textId="64980139" w:rsidR="00B700FE" w:rsidRPr="00F0140F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lastRenderedPageBreak/>
        <w:t xml:space="preserve">Организатором Всероссийской недели охраны труда выступает Министерство труда и социальной защиты Российской Федерации, оператором – Фонд </w:t>
      </w:r>
      <w:proofErr w:type="spellStart"/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Росконгресс</w:t>
      </w:r>
      <w:proofErr w:type="spellEnd"/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.</w:t>
      </w:r>
      <w:r w:rsidRPr="00B700F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Партнерами ВНОТ-2022 выступают компании: ГК «Росатом», ПАО «Газпром», ПАО Банк ВТБ, ПАО «РусГидро», ПАО «ГМК «Норильский никель», ООО УК «</w:t>
      </w:r>
      <w:proofErr w:type="spellStart"/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Металлоинвест</w:t>
      </w:r>
      <w:proofErr w:type="spellEnd"/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», Объединённая компания «РУСАЛ», ПАО «Новолипецкий металлургический комбинат»,  ОАО «РЖД», ООО «Производственная безопасность и экология»,  ГК «Восток-Сервис», ГК «</w:t>
      </w:r>
      <w:proofErr w:type="spellStart"/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ЭкоСтандарт</w:t>
      </w:r>
      <w:proofErr w:type="spellEnd"/>
      <w:r w:rsidRPr="00B700FE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», ПАО «МТС», ООО «СМС - </w:t>
      </w:r>
      <w:r w:rsidRPr="00F0140F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Информационные Технологии», «</w:t>
      </w:r>
      <w:proofErr w:type="spellStart"/>
      <w:r w:rsidRPr="00F0140F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Инфосистемы</w:t>
      </w:r>
      <w:proofErr w:type="spellEnd"/>
      <w:r w:rsidRPr="00F0140F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proofErr w:type="spellStart"/>
      <w:r w:rsidRPr="00F0140F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Джет</w:t>
      </w:r>
      <w:proofErr w:type="spellEnd"/>
      <w:r w:rsidRPr="00F0140F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», Альфа Тренинг.</w:t>
      </w:r>
    </w:p>
    <w:p w14:paraId="3673C13F" w14:textId="647B1808" w:rsidR="00F0140F" w:rsidRPr="00F0140F" w:rsidRDefault="00F0140F" w:rsidP="00F0140F">
      <w:pPr>
        <w:pStyle w:val="a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F0140F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  <w14:textOutline w14:w="12700" w14:cap="flat" w14:cmpd="sng" w14:algn="ctr">
            <w14:noFill/>
            <w14:prstDash w14:val="solid"/>
            <w14:miter w14:lim="100000"/>
          </w14:textOutline>
        </w:rPr>
        <w:t>Один из информационных партнеров – журнал «Безопасность труда в промышленности».</w:t>
      </w:r>
    </w:p>
    <w:p w14:paraId="6B23E724" w14:textId="703A8352" w:rsidR="00F0140F" w:rsidRPr="00F0140F" w:rsidRDefault="00B700FE" w:rsidP="00F0140F">
      <w:pPr>
        <w:pStyle w:val="a6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140F">
        <w:rPr>
          <w:rStyle w:val="a7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Следить за обновлениями деловой программы можно на </w:t>
      </w:r>
      <w:hyperlink r:id="rId7" w:history="1">
        <w:r w:rsidR="00F0140F" w:rsidRPr="00F0140F">
          <w:rPr>
            <w:rStyle w:val="a3"/>
            <w:rFonts w:ascii="Times New Roman" w:hAnsi="Times New Roman" w:cs="Times New Roman"/>
            <w:sz w:val="26"/>
            <w:szCs w:val="26"/>
          </w:rPr>
          <w:t>http://rusafetyweek.com</w:t>
        </w:r>
      </w:hyperlink>
    </w:p>
    <w:p w14:paraId="6E678BE1" w14:textId="77777777" w:rsidR="009A4327" w:rsidRPr="00F0140F" w:rsidRDefault="00927B8B" w:rsidP="00F0140F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color w:val="auto"/>
          <w:sz w:val="26"/>
          <w:szCs w:val="26"/>
        </w:rPr>
      </w:pPr>
      <w:proofErr w:type="spellStart"/>
      <w:r w:rsidRPr="00F0140F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>Справочно</w:t>
      </w:r>
      <w:proofErr w:type="spellEnd"/>
      <w:r w:rsidRPr="00F0140F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>:</w:t>
      </w:r>
    </w:p>
    <w:p w14:paraId="3ECEB4C8" w14:textId="53125E04" w:rsidR="009A4327" w:rsidRPr="00B700FE" w:rsidRDefault="00927B8B" w:rsidP="00F0140F">
      <w:pPr>
        <w:spacing w:after="0" w:line="240" w:lineRule="auto"/>
        <w:jc w:val="both"/>
        <w:rPr>
          <w:rFonts w:ascii="Times New Roman" w:eastAsia="Arial" w:hAnsi="Times New Roman" w:cs="Times New Roman"/>
          <w:i/>
          <w:iCs/>
          <w:color w:val="auto"/>
          <w:sz w:val="26"/>
          <w:szCs w:val="26"/>
        </w:rPr>
      </w:pPr>
      <w:r w:rsidRPr="00F0140F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>Всероссийская неделя охраны труда</w:t>
      </w:r>
      <w:r w:rsidRPr="00F0140F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проводится ежегодно с 2015 года во исполнение Постановления</w:t>
      </w:r>
      <w:r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Правительства РФ от 11.12.2015 N 1346 «О Всероссийской неделе охраны труда». VII Всероссийская неделя охраны труда пройдет 2</w:t>
      </w:r>
      <w:r w:rsidR="00704AFE"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>7</w:t>
      </w:r>
      <w:r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>-</w:t>
      </w:r>
      <w:r w:rsidR="00704AFE"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>30</w:t>
      </w:r>
      <w:r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</w:t>
      </w:r>
      <w:r w:rsidR="00704AFE"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>сентября</w:t>
      </w:r>
      <w:r w:rsidRPr="00B700FE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2022 года в парке науки и искусства «Сириус», Сочи.</w:t>
      </w:r>
    </w:p>
    <w:p w14:paraId="1AFA2364" w14:textId="77777777" w:rsidR="009A4327" w:rsidRPr="00B700FE" w:rsidRDefault="009A4327">
      <w:pPr>
        <w:spacing w:after="0" w:line="240" w:lineRule="auto"/>
        <w:jc w:val="both"/>
        <w:rPr>
          <w:rFonts w:ascii="Times New Roman" w:eastAsia="Arial" w:hAnsi="Times New Roman" w:cs="Times New Roman"/>
          <w:i/>
          <w:iCs/>
          <w:color w:val="auto"/>
          <w:sz w:val="26"/>
          <w:szCs w:val="26"/>
        </w:rPr>
      </w:pPr>
    </w:p>
    <w:sectPr w:rsidR="009A4327" w:rsidRPr="00B700FE">
      <w:headerReference w:type="default" r:id="rId8"/>
      <w:footerReference w:type="default" r:id="rId9"/>
      <w:pgSz w:w="11900" w:h="16840"/>
      <w:pgMar w:top="1134" w:right="850" w:bottom="1134" w:left="1701" w:header="1984" w:footer="2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FA3D" w14:textId="77777777" w:rsidR="00FA79FD" w:rsidRDefault="00FA79FD">
      <w:pPr>
        <w:spacing w:after="0" w:line="240" w:lineRule="auto"/>
      </w:pPr>
      <w:r>
        <w:separator/>
      </w:r>
    </w:p>
  </w:endnote>
  <w:endnote w:type="continuationSeparator" w:id="0">
    <w:p w14:paraId="62BEB087" w14:textId="77777777" w:rsidR="00FA79FD" w:rsidRDefault="00FA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3A450" w14:textId="77777777" w:rsidR="009A4327" w:rsidRDefault="00927B8B">
    <w:pPr>
      <w:pStyle w:val="a5"/>
      <w:tabs>
        <w:tab w:val="clear" w:pos="4677"/>
        <w:tab w:val="clear" w:pos="9355"/>
        <w:tab w:val="left" w:pos="75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705F8" w14:textId="77777777" w:rsidR="00FA79FD" w:rsidRDefault="00FA79FD">
      <w:pPr>
        <w:spacing w:after="0" w:line="240" w:lineRule="auto"/>
      </w:pPr>
      <w:r>
        <w:separator/>
      </w:r>
    </w:p>
  </w:footnote>
  <w:footnote w:type="continuationSeparator" w:id="0">
    <w:p w14:paraId="794890A7" w14:textId="77777777" w:rsidR="00FA79FD" w:rsidRDefault="00FA7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200D0" w14:textId="77777777" w:rsidR="009A4327" w:rsidRDefault="00927B8B">
    <w:pPr>
      <w:pStyle w:val="a4"/>
      <w:tabs>
        <w:tab w:val="clear" w:pos="9355"/>
        <w:tab w:val="right" w:pos="9329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344F96A" wp14:editId="48211E3D">
          <wp:simplePos x="0" y="0"/>
          <wp:positionH relativeFrom="page">
            <wp:posOffset>-6965</wp:posOffset>
          </wp:positionH>
          <wp:positionV relativeFrom="page">
            <wp:posOffset>9524</wp:posOffset>
          </wp:positionV>
          <wp:extent cx="7560000" cy="1404520"/>
          <wp:effectExtent l="0" t="0" r="0" b="0"/>
          <wp:wrapNone/>
          <wp:docPr id="1073741825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" descr="Рисунок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4045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3991F5FC" wp14:editId="2F9686A3">
          <wp:simplePos x="0" y="0"/>
          <wp:positionH relativeFrom="page">
            <wp:posOffset>-8075</wp:posOffset>
          </wp:positionH>
          <wp:positionV relativeFrom="page">
            <wp:posOffset>8733790</wp:posOffset>
          </wp:positionV>
          <wp:extent cx="7560000" cy="1890202"/>
          <wp:effectExtent l="0" t="0" r="0" b="0"/>
          <wp:wrapNone/>
          <wp:docPr id="1073741826" name="officeArt object" descr="Рисунок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Рисунок 4" descr="Рисунок 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8902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27"/>
    <w:rsid w:val="00537D6D"/>
    <w:rsid w:val="00573152"/>
    <w:rsid w:val="005F2212"/>
    <w:rsid w:val="00704AFE"/>
    <w:rsid w:val="00720B3D"/>
    <w:rsid w:val="007C20EA"/>
    <w:rsid w:val="00840967"/>
    <w:rsid w:val="00927B8B"/>
    <w:rsid w:val="009A4327"/>
    <w:rsid w:val="00B700FE"/>
    <w:rsid w:val="00C673E0"/>
    <w:rsid w:val="00D46334"/>
    <w:rsid w:val="00F0140F"/>
    <w:rsid w:val="00FA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E043"/>
  <w15:docId w15:val="{4E0CA6AA-CE02-4D8B-80A2-C2A3CB70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footer"/>
    <w:pPr>
      <w:tabs>
        <w:tab w:val="center" w:pos="4677"/>
        <w:tab w:val="right" w:pos="9355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Body Text"/>
    <w:pPr>
      <w:spacing w:after="160" w:line="259" w:lineRule="auto"/>
      <w:jc w:val="center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  <w:style w:type="character" w:customStyle="1" w:styleId="Hyperlink1">
    <w:name w:val="Hyperlink.1"/>
    <w:basedOn w:val="Hyperlink0"/>
    <w:rPr>
      <w:i/>
      <w:iCs/>
      <w:outline w:val="0"/>
      <w:color w:val="0000FF"/>
      <w:sz w:val="20"/>
      <w:szCs w:val="20"/>
      <w:u w:val="single" w:color="0000FF"/>
      <w:lang w:val="en-US"/>
    </w:rPr>
  </w:style>
  <w:style w:type="character" w:customStyle="1" w:styleId="a7">
    <w:name w:val="Нет"/>
    <w:rsid w:val="00B7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rusafetywee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Irina</cp:lastModifiedBy>
  <cp:revision>4</cp:revision>
  <dcterms:created xsi:type="dcterms:W3CDTF">2022-09-20T14:25:00Z</dcterms:created>
  <dcterms:modified xsi:type="dcterms:W3CDTF">2022-09-20T14:39:00Z</dcterms:modified>
</cp:coreProperties>
</file>