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CA20D" w14:textId="28578913" w:rsidR="43107C83" w:rsidRPr="002C7254" w:rsidRDefault="006A73C0" w:rsidP="002C7254">
      <w:pPr>
        <w:pStyle w:val="3"/>
        <w:spacing w:before="281" w:after="281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Aptos" w:hAnsi="Times New Roman" w:cs="Times New Roman"/>
          <w:b/>
          <w:bCs/>
        </w:rPr>
        <w:t>БИОТ 2024: н</w:t>
      </w:r>
      <w:r w:rsidR="43107C83" w:rsidRPr="002C7254">
        <w:rPr>
          <w:rFonts w:ascii="Times New Roman" w:eastAsia="Aptos" w:hAnsi="Times New Roman" w:cs="Times New Roman"/>
          <w:b/>
          <w:bCs/>
        </w:rPr>
        <w:t>овый уровень безопасности в масштабах мегаполиса</w:t>
      </w:r>
    </w:p>
    <w:p w14:paraId="09A3B9C4" w14:textId="12D503EF" w:rsidR="002C7254" w:rsidRDefault="43107C83" w:rsidP="009C34D3">
      <w:pPr>
        <w:spacing w:before="240" w:after="240" w:line="276" w:lineRule="auto"/>
        <w:ind w:firstLine="426"/>
        <w:jc w:val="both"/>
        <w:rPr>
          <w:rFonts w:ascii="Times New Roman" w:eastAsia="Aptos" w:hAnsi="Times New Roman" w:cs="Times New Roman"/>
        </w:rPr>
      </w:pPr>
      <w:r w:rsidRPr="002C7254">
        <w:rPr>
          <w:rFonts w:ascii="Times New Roman" w:eastAsia="Aptos" w:hAnsi="Times New Roman" w:cs="Times New Roman"/>
        </w:rPr>
        <w:t xml:space="preserve"> С 10 по 13 декабря 2024 года в </w:t>
      </w:r>
      <w:r w:rsidR="002C7254">
        <w:rPr>
          <w:rFonts w:ascii="Times New Roman" w:eastAsia="Aptos" w:hAnsi="Times New Roman" w:cs="Times New Roman"/>
        </w:rPr>
        <w:t>МВЦ «Крокус Экспо»</w:t>
      </w:r>
      <w:r w:rsidRPr="002C7254">
        <w:rPr>
          <w:rFonts w:ascii="Times New Roman" w:eastAsia="Aptos" w:hAnsi="Times New Roman" w:cs="Times New Roman"/>
        </w:rPr>
        <w:t xml:space="preserve"> состоится масштабная выставка-форум «Безопасность и охрана труда</w:t>
      </w:r>
      <w:r w:rsidR="002C7254">
        <w:rPr>
          <w:rFonts w:ascii="Times New Roman" w:eastAsia="Aptos" w:hAnsi="Times New Roman" w:cs="Times New Roman"/>
        </w:rPr>
        <w:t xml:space="preserve"> 2024</w:t>
      </w:r>
      <w:r w:rsidRPr="002C7254">
        <w:rPr>
          <w:rFonts w:ascii="Times New Roman" w:eastAsia="Aptos" w:hAnsi="Times New Roman" w:cs="Times New Roman"/>
        </w:rPr>
        <w:t xml:space="preserve">» </w:t>
      </w:r>
      <w:r w:rsidR="002C7254">
        <w:rPr>
          <w:rFonts w:ascii="Times New Roman" w:eastAsia="Aptos" w:hAnsi="Times New Roman" w:cs="Times New Roman"/>
        </w:rPr>
        <w:t>(БИОТ)</w:t>
      </w:r>
      <w:r w:rsidRPr="002C7254">
        <w:rPr>
          <w:rFonts w:ascii="Times New Roman" w:eastAsia="Aptos" w:hAnsi="Times New Roman" w:cs="Times New Roman"/>
        </w:rPr>
        <w:t xml:space="preserve">. </w:t>
      </w:r>
      <w:r w:rsidR="002C7254">
        <w:rPr>
          <w:rFonts w:ascii="Times New Roman" w:eastAsia="Aptos" w:hAnsi="Times New Roman" w:cs="Times New Roman"/>
        </w:rPr>
        <w:t xml:space="preserve">БИОТ — знаковое событие для отрасли, это крупнейшее мероприятие по культуре безопасности, охране труда и средствам индивидуальной защиты в России и странах СНГ, </w:t>
      </w:r>
    </w:p>
    <w:p w14:paraId="77D76AE4" w14:textId="632A6F82" w:rsidR="3E5D4BD2" w:rsidRPr="009E7806" w:rsidRDefault="43107C83" w:rsidP="009C34D3">
      <w:pPr>
        <w:spacing w:before="240" w:after="240" w:line="276" w:lineRule="auto"/>
        <w:ind w:firstLine="426"/>
        <w:jc w:val="both"/>
        <w:rPr>
          <w:rFonts w:ascii="Times New Roman" w:hAnsi="Times New Roman" w:cs="Times New Roman"/>
        </w:rPr>
      </w:pPr>
      <w:r w:rsidRPr="002C7254">
        <w:rPr>
          <w:rFonts w:ascii="Times New Roman" w:eastAsia="Aptos" w:hAnsi="Times New Roman" w:cs="Times New Roman"/>
        </w:rPr>
        <w:t xml:space="preserve">В 2023 году БИОТ </w:t>
      </w:r>
      <w:r w:rsidR="002C7254">
        <w:rPr>
          <w:rFonts w:ascii="Times New Roman" w:eastAsia="Aptos" w:hAnsi="Times New Roman" w:cs="Times New Roman"/>
        </w:rPr>
        <w:t>проходил в ЦВК «Экспоцентр» и продемонстрировал</w:t>
      </w:r>
      <w:r w:rsidRPr="002C7254">
        <w:rPr>
          <w:rFonts w:ascii="Times New Roman" w:eastAsia="Aptos" w:hAnsi="Times New Roman" w:cs="Times New Roman"/>
        </w:rPr>
        <w:t xml:space="preserve"> впечатляющие результаты: 361 компания из 12 стран мира представили свои инновации, а 31 873 эксперта и специалиста приняли участие в мероприятиях. Учитывая такой успех, организаторы приняли решение о переезде выставки в МВЦ «Крокус Экспо», чтобы обеспечить еще больший масштаб и удобство для всех участников.</w:t>
      </w:r>
      <w:r w:rsidRPr="002C7254">
        <w:rPr>
          <w:rFonts w:ascii="Times New Roman" w:eastAsia="Aptos" w:hAnsi="Times New Roman" w:cs="Times New Roman"/>
          <w:b/>
          <w:bCs/>
        </w:rPr>
        <w:t xml:space="preserve"> </w:t>
      </w:r>
    </w:p>
    <w:p w14:paraId="415B20B4" w14:textId="787B47F3" w:rsidR="009E7806" w:rsidRDefault="009E7806" w:rsidP="009C34D3">
      <w:pPr>
        <w:spacing w:after="0" w:line="276" w:lineRule="auto"/>
        <w:ind w:firstLine="426"/>
        <w:jc w:val="both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 xml:space="preserve"> Посетителей</w:t>
      </w:r>
      <w:r w:rsidR="4673D51F" w:rsidRPr="002C7254">
        <w:rPr>
          <w:rFonts w:ascii="Times New Roman" w:eastAsia="Aptos" w:hAnsi="Times New Roman" w:cs="Times New Roman"/>
        </w:rPr>
        <w:t xml:space="preserve"> БИОТ 2024 </w:t>
      </w:r>
      <w:r>
        <w:rPr>
          <w:rFonts w:ascii="Times New Roman" w:eastAsia="Aptos" w:hAnsi="Times New Roman" w:cs="Times New Roman"/>
        </w:rPr>
        <w:t xml:space="preserve">ждет огромная экспозиция, где свою продукцию представят свыше 400 компаний, </w:t>
      </w:r>
      <w:r w:rsidR="4673D51F" w:rsidRPr="002C7254">
        <w:rPr>
          <w:rFonts w:ascii="Times New Roman" w:eastAsia="Aptos" w:hAnsi="Times New Roman" w:cs="Times New Roman"/>
        </w:rPr>
        <w:t>а также насыщенная деловая программа</w:t>
      </w:r>
      <w:r>
        <w:rPr>
          <w:rFonts w:ascii="Times New Roman" w:eastAsia="Aptos" w:hAnsi="Times New Roman" w:cs="Times New Roman"/>
        </w:rPr>
        <w:t xml:space="preserve"> из </w:t>
      </w:r>
      <w:r w:rsidRPr="009E7806">
        <w:rPr>
          <w:rFonts w:ascii="Times New Roman" w:eastAsia="Aptos" w:hAnsi="Times New Roman" w:cs="Times New Roman"/>
        </w:rPr>
        <w:t>более</w:t>
      </w:r>
      <w:r>
        <w:rPr>
          <w:rFonts w:ascii="Times New Roman" w:eastAsia="Aptos" w:hAnsi="Times New Roman" w:cs="Times New Roman"/>
        </w:rPr>
        <w:t xml:space="preserve"> чем</w:t>
      </w:r>
      <w:r w:rsidRPr="009E7806">
        <w:rPr>
          <w:rFonts w:ascii="Times New Roman" w:eastAsia="Aptos" w:hAnsi="Times New Roman" w:cs="Times New Roman"/>
        </w:rPr>
        <w:t xml:space="preserve"> 100 дискуссий, конференций, круглых столов, сессий, где обсудят самый широкий спектр актуальных проблем по обеспечению безопасных условий труда. </w:t>
      </w:r>
      <w:r w:rsidR="007B6495">
        <w:rPr>
          <w:rFonts w:ascii="Times New Roman" w:eastAsia="Aptos" w:hAnsi="Times New Roman" w:cs="Times New Roman"/>
        </w:rPr>
        <w:t>Традиционно н</w:t>
      </w:r>
      <w:r w:rsidRPr="009E7806">
        <w:rPr>
          <w:rFonts w:ascii="Times New Roman" w:eastAsia="Aptos" w:hAnsi="Times New Roman" w:cs="Times New Roman"/>
        </w:rPr>
        <w:t>а БИОТ соберется самый представительный состав участников из чиновников высшего звена, профессиональных и общественных союзов, глав ведущих предприятий-производителей, поставщиков и дистрибьютеров средств индивидуальной защиты, компаний, специализирующихся на охране труда, промышленной безопасности, медицине труда, отечественных и зарубежных экспертов.</w:t>
      </w:r>
    </w:p>
    <w:p w14:paraId="5E1A0204" w14:textId="6397DFE0" w:rsidR="009E7806" w:rsidRDefault="009E7806" w:rsidP="009C34D3">
      <w:pPr>
        <w:spacing w:after="0" w:line="276" w:lineRule="auto"/>
        <w:ind w:firstLine="426"/>
        <w:jc w:val="both"/>
        <w:rPr>
          <w:rFonts w:ascii="Times New Roman" w:eastAsia="Aptos" w:hAnsi="Times New Roman" w:cs="Times New Roman"/>
        </w:rPr>
      </w:pPr>
    </w:p>
    <w:p w14:paraId="763DE7D2" w14:textId="6D5E84D0" w:rsidR="4673D51F" w:rsidRPr="002C7254" w:rsidRDefault="6FFF1A1B" w:rsidP="009C34D3">
      <w:pPr>
        <w:spacing w:after="0" w:line="276" w:lineRule="auto"/>
        <w:ind w:firstLine="426"/>
        <w:jc w:val="both"/>
        <w:rPr>
          <w:rFonts w:ascii="Times New Roman" w:eastAsia="Aptos" w:hAnsi="Times New Roman" w:cs="Times New Roman"/>
        </w:rPr>
      </w:pPr>
      <w:r w:rsidRPr="002C7254">
        <w:rPr>
          <w:rFonts w:ascii="Times New Roman" w:eastAsia="Aptos" w:hAnsi="Times New Roman" w:cs="Times New Roman"/>
        </w:rPr>
        <w:t>Ключевыми элементами экспозиции останутся тематические Аллеи и Салоны, посвященные:</w:t>
      </w:r>
    </w:p>
    <w:p w14:paraId="58E692F1" w14:textId="68A67BEE" w:rsidR="6FFF1A1B" w:rsidRPr="009E7806" w:rsidRDefault="6FFF1A1B" w:rsidP="009C34D3">
      <w:pPr>
        <w:pStyle w:val="a7"/>
        <w:numPr>
          <w:ilvl w:val="0"/>
          <w:numId w:val="8"/>
        </w:num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9E7806">
        <w:rPr>
          <w:rFonts w:ascii="Times New Roman" w:eastAsia="Aptos" w:hAnsi="Times New Roman" w:cs="Times New Roman"/>
        </w:rPr>
        <w:t>Материалам и оборудованию для легкой промышленности;</w:t>
      </w:r>
    </w:p>
    <w:p w14:paraId="59F7634B" w14:textId="216CDD03" w:rsidR="6FFF1A1B" w:rsidRPr="009E7806" w:rsidRDefault="6FFF1A1B" w:rsidP="009C34D3">
      <w:pPr>
        <w:pStyle w:val="a7"/>
        <w:numPr>
          <w:ilvl w:val="0"/>
          <w:numId w:val="8"/>
        </w:num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9E7806">
        <w:rPr>
          <w:rFonts w:ascii="Times New Roman" w:eastAsia="Aptos" w:hAnsi="Times New Roman" w:cs="Times New Roman"/>
        </w:rPr>
        <w:t>Обуви;</w:t>
      </w:r>
    </w:p>
    <w:p w14:paraId="037563F2" w14:textId="134B3C09" w:rsidR="6FFF1A1B" w:rsidRPr="009E7806" w:rsidRDefault="6FFF1A1B" w:rsidP="009C34D3">
      <w:pPr>
        <w:pStyle w:val="a7"/>
        <w:numPr>
          <w:ilvl w:val="0"/>
          <w:numId w:val="8"/>
        </w:num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9E7806">
        <w:rPr>
          <w:rFonts w:ascii="Times New Roman" w:eastAsia="Aptos" w:hAnsi="Times New Roman" w:cs="Times New Roman"/>
        </w:rPr>
        <w:t>Материалам и оборудованию для производства обуви;</w:t>
      </w:r>
    </w:p>
    <w:p w14:paraId="2052148A" w14:textId="3BCF975E" w:rsidR="6FFF1A1B" w:rsidRPr="009E7806" w:rsidRDefault="6FFF1A1B" w:rsidP="009C34D3">
      <w:pPr>
        <w:pStyle w:val="a7"/>
        <w:numPr>
          <w:ilvl w:val="0"/>
          <w:numId w:val="8"/>
        </w:num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9E7806">
        <w:rPr>
          <w:rFonts w:ascii="Times New Roman" w:eastAsia="Aptos" w:hAnsi="Times New Roman" w:cs="Times New Roman"/>
        </w:rPr>
        <w:t>Здоровью на рабочем месте;</w:t>
      </w:r>
    </w:p>
    <w:p w14:paraId="64DC865F" w14:textId="6DD554D2" w:rsidR="6FFF1A1B" w:rsidRPr="009E7806" w:rsidRDefault="6FFF1A1B" w:rsidP="009C34D3">
      <w:pPr>
        <w:pStyle w:val="a7"/>
        <w:numPr>
          <w:ilvl w:val="0"/>
          <w:numId w:val="8"/>
        </w:num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9E7806">
        <w:rPr>
          <w:rFonts w:ascii="Times New Roman" w:eastAsia="Aptos" w:hAnsi="Times New Roman" w:cs="Times New Roman"/>
        </w:rPr>
        <w:t>HR и IT-решениям, а также инновациям;</w:t>
      </w:r>
    </w:p>
    <w:p w14:paraId="2E6287AB" w14:textId="5BF85C50" w:rsidR="6FFF1A1B" w:rsidRPr="009E7806" w:rsidRDefault="6FFF1A1B" w:rsidP="009C34D3">
      <w:pPr>
        <w:pStyle w:val="a7"/>
        <w:numPr>
          <w:ilvl w:val="0"/>
          <w:numId w:val="8"/>
        </w:num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9E7806">
        <w:rPr>
          <w:rFonts w:ascii="Times New Roman" w:eastAsia="Aptos" w:hAnsi="Times New Roman" w:cs="Times New Roman"/>
        </w:rPr>
        <w:t>Средствам индивидуальной защиты;</w:t>
      </w:r>
    </w:p>
    <w:p w14:paraId="593EB1C2" w14:textId="6BF89A8F" w:rsidR="6FFF1A1B" w:rsidRPr="009E7806" w:rsidRDefault="6FFF1A1B" w:rsidP="009C34D3">
      <w:pPr>
        <w:pStyle w:val="a7"/>
        <w:numPr>
          <w:ilvl w:val="0"/>
          <w:numId w:val="8"/>
        </w:num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9E7806">
        <w:rPr>
          <w:rFonts w:ascii="Times New Roman" w:eastAsia="Aptos" w:hAnsi="Times New Roman" w:cs="Times New Roman"/>
        </w:rPr>
        <w:t>Логистике, таможенному оформлению и маркировке.</w:t>
      </w:r>
    </w:p>
    <w:p w14:paraId="0D65F25A" w14:textId="6E629155" w:rsidR="6FFF1A1B" w:rsidRPr="002C7254" w:rsidRDefault="6FFF1A1B" w:rsidP="009C34D3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2C7254">
        <w:rPr>
          <w:rFonts w:ascii="Times New Roman" w:eastAsia="Aptos" w:hAnsi="Times New Roman" w:cs="Times New Roman"/>
        </w:rPr>
        <w:t xml:space="preserve"> </w:t>
      </w:r>
    </w:p>
    <w:p w14:paraId="47285E2C" w14:textId="2A32CCC4" w:rsidR="6FFF1A1B" w:rsidRPr="002C7254" w:rsidRDefault="6FFF1A1B" w:rsidP="009C34D3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2C7254">
        <w:rPr>
          <w:rFonts w:ascii="Times New Roman" w:eastAsia="Aptos" w:hAnsi="Times New Roman" w:cs="Times New Roman"/>
        </w:rPr>
        <w:t>Все Аллеи и Салоны будут организованы по следующим тематическим направлениям:</w:t>
      </w:r>
    </w:p>
    <w:p w14:paraId="3EA9A554" w14:textId="5B604F73" w:rsidR="6FFF1A1B" w:rsidRPr="007B6495" w:rsidRDefault="6FFF1A1B" w:rsidP="009C34D3">
      <w:pPr>
        <w:pStyle w:val="a7"/>
        <w:numPr>
          <w:ilvl w:val="0"/>
          <w:numId w:val="9"/>
        </w:num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B6495">
        <w:rPr>
          <w:rFonts w:ascii="Times New Roman" w:eastAsia="Aptos" w:hAnsi="Times New Roman" w:cs="Times New Roman"/>
        </w:rPr>
        <w:t>Средства индивидуальной защиты;</w:t>
      </w:r>
    </w:p>
    <w:p w14:paraId="3BD2171B" w14:textId="150D1AF8" w:rsidR="6FFF1A1B" w:rsidRPr="007B6495" w:rsidRDefault="6FFF1A1B" w:rsidP="009C34D3">
      <w:pPr>
        <w:pStyle w:val="a7"/>
        <w:numPr>
          <w:ilvl w:val="0"/>
          <w:numId w:val="9"/>
        </w:num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B6495">
        <w:rPr>
          <w:rFonts w:ascii="Times New Roman" w:eastAsia="Aptos" w:hAnsi="Times New Roman" w:cs="Times New Roman"/>
        </w:rPr>
        <w:lastRenderedPageBreak/>
        <w:t>Производственная безопасность;</w:t>
      </w:r>
    </w:p>
    <w:p w14:paraId="7C886F20" w14:textId="6163DF9E" w:rsidR="6FFF1A1B" w:rsidRPr="007B6495" w:rsidRDefault="6FFF1A1B" w:rsidP="009C34D3">
      <w:pPr>
        <w:pStyle w:val="a7"/>
        <w:numPr>
          <w:ilvl w:val="0"/>
          <w:numId w:val="9"/>
        </w:num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B6495">
        <w:rPr>
          <w:rFonts w:ascii="Times New Roman" w:eastAsia="Aptos" w:hAnsi="Times New Roman" w:cs="Times New Roman"/>
        </w:rPr>
        <w:t>Здоровье на рабочем месте;</w:t>
      </w:r>
    </w:p>
    <w:p w14:paraId="68467398" w14:textId="5B0B4E46" w:rsidR="6FFF1A1B" w:rsidRPr="007B6495" w:rsidRDefault="6FFF1A1B" w:rsidP="009C34D3">
      <w:pPr>
        <w:pStyle w:val="a7"/>
        <w:numPr>
          <w:ilvl w:val="0"/>
          <w:numId w:val="9"/>
        </w:num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B6495">
        <w:rPr>
          <w:rFonts w:ascii="Times New Roman" w:eastAsia="Aptos" w:hAnsi="Times New Roman" w:cs="Times New Roman"/>
        </w:rPr>
        <w:t>Сырье, материалы, комплектующие;</w:t>
      </w:r>
    </w:p>
    <w:p w14:paraId="285DF7BD" w14:textId="6B14F665" w:rsidR="6FFF1A1B" w:rsidRPr="007B6495" w:rsidRDefault="6FFF1A1B" w:rsidP="009C34D3">
      <w:pPr>
        <w:pStyle w:val="a7"/>
        <w:numPr>
          <w:ilvl w:val="0"/>
          <w:numId w:val="9"/>
        </w:num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B6495">
        <w:rPr>
          <w:rFonts w:ascii="Times New Roman" w:eastAsia="Aptos" w:hAnsi="Times New Roman" w:cs="Times New Roman"/>
        </w:rPr>
        <w:t>Машины, оборудование, приборы;</w:t>
      </w:r>
    </w:p>
    <w:p w14:paraId="10C5DB86" w14:textId="593F591B" w:rsidR="6FFF1A1B" w:rsidRPr="007B6495" w:rsidRDefault="6FFF1A1B" w:rsidP="009C34D3">
      <w:pPr>
        <w:pStyle w:val="a7"/>
        <w:numPr>
          <w:ilvl w:val="0"/>
          <w:numId w:val="9"/>
        </w:num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B6495">
        <w:rPr>
          <w:rFonts w:ascii="Times New Roman" w:eastAsia="Aptos" w:hAnsi="Times New Roman" w:cs="Times New Roman"/>
        </w:rPr>
        <w:t>Услуги и сервис, обучение, консалтинг, IT.</w:t>
      </w:r>
    </w:p>
    <w:p w14:paraId="3CE41F6B" w14:textId="599C6D73" w:rsidR="6FFF1A1B" w:rsidRPr="002C7254" w:rsidRDefault="6FFF1A1B" w:rsidP="009C34D3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2C7254">
        <w:rPr>
          <w:rFonts w:ascii="Times New Roman" w:eastAsia="Aptos" w:hAnsi="Times New Roman" w:cs="Times New Roman"/>
        </w:rPr>
        <w:t xml:space="preserve"> </w:t>
      </w:r>
    </w:p>
    <w:p w14:paraId="361F6DAE" w14:textId="611AFCF3" w:rsidR="007B6495" w:rsidRDefault="6FFF1A1B" w:rsidP="009C34D3">
      <w:pPr>
        <w:spacing w:after="0" w:line="276" w:lineRule="auto"/>
        <w:ind w:firstLine="426"/>
        <w:jc w:val="both"/>
        <w:rPr>
          <w:rFonts w:ascii="Times New Roman" w:eastAsia="Aptos" w:hAnsi="Times New Roman" w:cs="Times New Roman"/>
        </w:rPr>
      </w:pPr>
      <w:r w:rsidRPr="002C7254">
        <w:rPr>
          <w:rFonts w:ascii="Times New Roman" w:eastAsia="Aptos" w:hAnsi="Times New Roman" w:cs="Times New Roman"/>
        </w:rPr>
        <w:t>Переезд выставки-форума БИОТ в расширенный Международный выставочный центр «Крокус Экспо» открывает новые возможности для создания уже не просто «города», а настоящего «мегаполиса безопасности». На просторах самой технологичной и просторной выставочной площадки страны будут широко представлены последние разработки и технологии как российских, так и зарубежных лидеров отрасли.</w:t>
      </w:r>
    </w:p>
    <w:p w14:paraId="6366DD27" w14:textId="7C3F0A10" w:rsidR="007B6495" w:rsidRDefault="007B6495" w:rsidP="009C34D3">
      <w:pPr>
        <w:spacing w:after="0" w:line="276" w:lineRule="auto"/>
        <w:ind w:firstLine="426"/>
        <w:jc w:val="both"/>
        <w:rPr>
          <w:rFonts w:ascii="Times New Roman" w:eastAsia="Aptos" w:hAnsi="Times New Roman" w:cs="Times New Roman"/>
        </w:rPr>
      </w:pPr>
    </w:p>
    <w:p w14:paraId="19721368" w14:textId="5E7D8A17" w:rsidR="007B6495" w:rsidRPr="007B6495" w:rsidRDefault="007B6495" w:rsidP="009C34D3">
      <w:pPr>
        <w:spacing w:after="0" w:line="276" w:lineRule="auto"/>
        <w:ind w:firstLine="426"/>
        <w:jc w:val="both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>Впервые в этом году на БИОТ будут запущены Экспо-туры —</w:t>
      </w:r>
      <w:r w:rsidRPr="007B6495">
        <w:rPr>
          <w:rFonts w:ascii="Times New Roman" w:eastAsia="Aptos" w:hAnsi="Times New Roman" w:cs="Times New Roman"/>
        </w:rPr>
        <w:t xml:space="preserve"> идеальный вариант для </w:t>
      </w:r>
      <w:r>
        <w:rPr>
          <w:rFonts w:ascii="Times New Roman" w:eastAsia="Aptos" w:hAnsi="Times New Roman" w:cs="Times New Roman"/>
        </w:rPr>
        <w:t>всех</w:t>
      </w:r>
      <w:r w:rsidRPr="007B6495">
        <w:rPr>
          <w:rFonts w:ascii="Times New Roman" w:eastAsia="Aptos" w:hAnsi="Times New Roman" w:cs="Times New Roman"/>
        </w:rPr>
        <w:t xml:space="preserve">, кто хочет сэкономить время и получить максимум информации. За 90 минут на БИОТ 2024 можно будет совершить увлекательное путешествие по миру безопасности труда. Участники смогут познакомиться с последними трендами в производстве обуви и текстиля, оценить инновационные IT-решения и найти надежных поставщиков средств индивидуальной защиты. Гостей ждут тематические экскурсии по экспозиции, посвященные новинкам СИЗ, передовым IT-решениям и поиску партнеров для дистрибуции на российском рынке.  </w:t>
      </w:r>
    </w:p>
    <w:p w14:paraId="50105F35" w14:textId="77777777" w:rsidR="007B6495" w:rsidRDefault="007B6495" w:rsidP="009C34D3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34272DA7" w14:textId="3E153EA0" w:rsidR="263E1153" w:rsidRPr="002C7254" w:rsidRDefault="263E1153" w:rsidP="009C34D3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2C7254">
        <w:rPr>
          <w:rFonts w:ascii="Times New Roman" w:eastAsia="Aptos" w:hAnsi="Times New Roman" w:cs="Times New Roman"/>
        </w:rPr>
        <w:t xml:space="preserve">Владимир Котов, президент Ассоциации «СИЗ», отметил: </w:t>
      </w:r>
      <w:r w:rsidRPr="007B6495">
        <w:rPr>
          <w:rFonts w:ascii="Times New Roman" w:eastAsia="Aptos" w:hAnsi="Times New Roman" w:cs="Times New Roman"/>
          <w:i/>
        </w:rPr>
        <w:t>«Переезд в Крокус Экспо – это стратегическое решение, которое позволит БИОТ стать еще более значимым событием для отрасли</w:t>
      </w:r>
      <w:r w:rsidR="007B6495" w:rsidRPr="007B6495">
        <w:rPr>
          <w:rFonts w:ascii="Times New Roman" w:eastAsia="Aptos" w:hAnsi="Times New Roman" w:cs="Times New Roman"/>
          <w:i/>
        </w:rPr>
        <w:t>»</w:t>
      </w:r>
      <w:r w:rsidRPr="007B6495">
        <w:rPr>
          <w:rFonts w:ascii="Times New Roman" w:eastAsia="Aptos" w:hAnsi="Times New Roman" w:cs="Times New Roman"/>
          <w:i/>
        </w:rPr>
        <w:t>.</w:t>
      </w:r>
      <w:r w:rsidRPr="002C7254">
        <w:rPr>
          <w:rFonts w:ascii="Times New Roman" w:eastAsia="Aptos" w:hAnsi="Times New Roman" w:cs="Times New Roman"/>
        </w:rPr>
        <w:t xml:space="preserve">  </w:t>
      </w:r>
    </w:p>
    <w:p w14:paraId="2582D6E1" w14:textId="0684CA62" w:rsidR="007B6495" w:rsidRDefault="3D8200DA" w:rsidP="009C34D3">
      <w:pPr>
        <w:spacing w:before="240" w:after="240" w:line="276" w:lineRule="auto"/>
        <w:ind w:firstLine="426"/>
        <w:jc w:val="both"/>
        <w:rPr>
          <w:rFonts w:ascii="Times New Roman" w:eastAsia="Aptos" w:hAnsi="Times New Roman" w:cs="Times New Roman"/>
        </w:rPr>
      </w:pPr>
      <w:r w:rsidRPr="002C7254">
        <w:rPr>
          <w:rFonts w:ascii="Times New Roman" w:eastAsia="Aptos" w:hAnsi="Times New Roman" w:cs="Times New Roman"/>
        </w:rPr>
        <w:t>Одним из ярких событий БИОТ 2024 станет презентация новой книги Владимира Котова «Байки о СИЗ». Издание представляет собой увлекательное путешествие в историю средств индивидуальной защиты, начиная с древних времен и заканчивая современностью.</w:t>
      </w:r>
      <w:r w:rsidR="0BCCCA6D" w:rsidRPr="002C7254">
        <w:rPr>
          <w:rFonts w:ascii="Times New Roman" w:eastAsia="Aptos" w:hAnsi="Times New Roman" w:cs="Times New Roman"/>
        </w:rPr>
        <w:t xml:space="preserve"> </w:t>
      </w:r>
      <w:r w:rsidR="007B6495">
        <w:rPr>
          <w:rFonts w:ascii="Times New Roman" w:eastAsia="Aptos" w:hAnsi="Times New Roman" w:cs="Times New Roman"/>
        </w:rPr>
        <w:t xml:space="preserve">Книга </w:t>
      </w:r>
      <w:r w:rsidR="007B6495" w:rsidRPr="007B6495">
        <w:rPr>
          <w:rFonts w:ascii="Times New Roman" w:eastAsia="Aptos" w:hAnsi="Times New Roman" w:cs="Times New Roman"/>
        </w:rPr>
        <w:t xml:space="preserve">выполнена на высококачественной бумаге с красивой обложкой, дизайном и версткой, а проиллюстрирована рисунками легендарного художника-карикатуриста газеты «Московский комсомолец» Алексея </w:t>
      </w:r>
      <w:proofErr w:type="spellStart"/>
      <w:r w:rsidR="007B6495" w:rsidRPr="007B6495">
        <w:rPr>
          <w:rFonts w:ascii="Times New Roman" w:eastAsia="Aptos" w:hAnsi="Times New Roman" w:cs="Times New Roman"/>
        </w:rPr>
        <w:t>Меринова</w:t>
      </w:r>
      <w:proofErr w:type="spellEnd"/>
      <w:r w:rsidR="007B6495" w:rsidRPr="007B6495">
        <w:rPr>
          <w:rFonts w:ascii="Times New Roman" w:eastAsia="Aptos" w:hAnsi="Times New Roman" w:cs="Times New Roman"/>
        </w:rPr>
        <w:t>, а также историческими гравюрами, созданными в соавторстве с искусственным интеллектом.</w:t>
      </w:r>
    </w:p>
    <w:p w14:paraId="530E76FD" w14:textId="7305146B" w:rsidR="00AC2A6A" w:rsidRPr="00AC2A6A" w:rsidRDefault="602A1D43" w:rsidP="009C34D3">
      <w:pPr>
        <w:spacing w:after="0" w:line="276" w:lineRule="auto"/>
        <w:ind w:firstLine="426"/>
        <w:jc w:val="both"/>
        <w:rPr>
          <w:rFonts w:ascii="Times New Roman" w:eastAsia="Aptos" w:hAnsi="Times New Roman" w:cs="Times New Roman"/>
          <w:color w:val="000000" w:themeColor="text1"/>
        </w:rPr>
      </w:pPr>
      <w:r w:rsidRPr="002C7254">
        <w:rPr>
          <w:rFonts w:ascii="Times New Roman" w:eastAsiaTheme="minorEastAsia" w:hAnsi="Times New Roman" w:cs="Times New Roman"/>
          <w:color w:val="000000" w:themeColor="text1"/>
        </w:rPr>
        <w:t xml:space="preserve">Ещё одним значимым событием станет награждение победителей творческого конкурса БИОТ АРТ, проходящего в рамках молодежной программы выставки. В этом году в конкурсе участвовали более 120 образовательных учреждений, представивших </w:t>
      </w:r>
      <w:r w:rsidRPr="002C7254">
        <w:rPr>
          <w:rFonts w:ascii="Times New Roman" w:eastAsiaTheme="minorEastAsia" w:hAnsi="Times New Roman" w:cs="Times New Roman"/>
          <w:color w:val="000000" w:themeColor="text1"/>
        </w:rPr>
        <w:lastRenderedPageBreak/>
        <w:t xml:space="preserve">свыше 500 работ. </w:t>
      </w:r>
      <w:r w:rsidR="4535FAE2" w:rsidRPr="002C7254">
        <w:rPr>
          <w:rFonts w:ascii="Times New Roman" w:eastAsia="Aptos" w:hAnsi="Times New Roman" w:cs="Times New Roman"/>
          <w:color w:val="000000" w:themeColor="text1"/>
        </w:rPr>
        <w:t xml:space="preserve">13 декабря, в заключительный день работы </w:t>
      </w:r>
      <w:r w:rsidR="007B6495">
        <w:rPr>
          <w:rFonts w:ascii="Times New Roman" w:eastAsia="Aptos" w:hAnsi="Times New Roman" w:cs="Times New Roman"/>
          <w:color w:val="000000" w:themeColor="text1"/>
        </w:rPr>
        <w:t xml:space="preserve">БИОТ </w:t>
      </w:r>
      <w:r w:rsidR="4535FAE2" w:rsidRPr="002C7254">
        <w:rPr>
          <w:rFonts w:ascii="Times New Roman" w:eastAsia="Aptos" w:hAnsi="Times New Roman" w:cs="Times New Roman"/>
          <w:color w:val="000000" w:themeColor="text1"/>
        </w:rPr>
        <w:t>состоится торжественная церемония награждения призеров конкурса</w:t>
      </w:r>
      <w:r w:rsidR="2D0AC758" w:rsidRPr="002C7254">
        <w:rPr>
          <w:rFonts w:ascii="Times New Roman" w:eastAsia="Aptos" w:hAnsi="Times New Roman" w:cs="Times New Roman"/>
          <w:color w:val="000000" w:themeColor="text1"/>
        </w:rPr>
        <w:t xml:space="preserve"> в номинации «Рисунок/Плакат», «Комикс»</w:t>
      </w:r>
      <w:r w:rsidR="705FCD31" w:rsidRPr="002C7254">
        <w:rPr>
          <w:rFonts w:ascii="Times New Roman" w:eastAsia="Aptos" w:hAnsi="Times New Roman" w:cs="Times New Roman"/>
          <w:color w:val="000000" w:themeColor="text1"/>
        </w:rPr>
        <w:t>,</w:t>
      </w:r>
      <w:r w:rsidR="2D0AC758" w:rsidRPr="002C7254">
        <w:rPr>
          <w:rFonts w:ascii="Times New Roman" w:eastAsia="Aptos" w:hAnsi="Times New Roman" w:cs="Times New Roman"/>
          <w:color w:val="000000" w:themeColor="text1"/>
        </w:rPr>
        <w:t xml:space="preserve"> «Видеоролик»</w:t>
      </w:r>
      <w:r w:rsidR="007B6495">
        <w:rPr>
          <w:rFonts w:ascii="Times New Roman" w:eastAsia="Aptos" w:hAnsi="Times New Roman" w:cs="Times New Roman"/>
          <w:color w:val="000000" w:themeColor="text1"/>
        </w:rPr>
        <w:t xml:space="preserve">. </w:t>
      </w:r>
    </w:p>
    <w:p w14:paraId="34CCE7AD" w14:textId="4C1A6BB4" w:rsidR="00AC2A6A" w:rsidRDefault="00AC2A6A" w:rsidP="009C34D3">
      <w:pPr>
        <w:spacing w:before="240" w:after="240" w:line="276" w:lineRule="auto"/>
        <w:ind w:firstLine="426"/>
        <w:jc w:val="both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 xml:space="preserve">Помимо БИОТ АРТ, на площадке БИОТ в рамках молодежной программы пройдет награждение победителей конкурса научно-исследовательских работ (конкурса НИР). Конкурс проходит по четырем номинациям: </w:t>
      </w:r>
      <w:r w:rsidRPr="00AC2A6A">
        <w:rPr>
          <w:rFonts w:ascii="Times New Roman" w:eastAsia="Aptos" w:hAnsi="Times New Roman" w:cs="Times New Roman"/>
        </w:rPr>
        <w:t>«Предупреждение и ликвидация аварий, ЧС и пожаров», «Разработка и совершенствование средств индивидуальной защиты (СИЗ)», «Безопасность труда» и «Экологическая безопасность». Итоги конкурса НИР будут подведены на площадке БИОТ 13 декабря.</w:t>
      </w:r>
    </w:p>
    <w:p w14:paraId="756B319F" w14:textId="74207B33" w:rsidR="00AC2A6A" w:rsidRDefault="00F52078" w:rsidP="009C34D3">
      <w:pPr>
        <w:spacing w:before="240" w:after="240" w:line="276" w:lineRule="auto"/>
        <w:ind w:firstLine="426"/>
        <w:jc w:val="both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 xml:space="preserve">Еще одна часть молодежной программы — </w:t>
      </w:r>
      <w:r w:rsidRPr="00F52078">
        <w:rPr>
          <w:rFonts w:ascii="Times New Roman" w:eastAsia="Aptos" w:hAnsi="Times New Roman" w:cs="Times New Roman"/>
        </w:rPr>
        <w:t>межв</w:t>
      </w:r>
      <w:r>
        <w:rPr>
          <w:rFonts w:ascii="Times New Roman" w:eastAsia="Aptos" w:hAnsi="Times New Roman" w:cs="Times New Roman"/>
        </w:rPr>
        <w:t>узовский кейс-чемпионат БИОТОН.  Я</w:t>
      </w:r>
      <w:r w:rsidRPr="00F52078">
        <w:rPr>
          <w:rFonts w:ascii="Times New Roman" w:eastAsia="Aptos" w:hAnsi="Times New Roman" w:cs="Times New Roman"/>
        </w:rPr>
        <w:t xml:space="preserve">ркое, зрелищное соревнование </w:t>
      </w:r>
      <w:r>
        <w:rPr>
          <w:rFonts w:ascii="Times New Roman" w:eastAsia="Aptos" w:hAnsi="Times New Roman" w:cs="Times New Roman"/>
        </w:rPr>
        <w:t xml:space="preserve">разработано специально для </w:t>
      </w:r>
      <w:r w:rsidRPr="00F52078">
        <w:rPr>
          <w:rFonts w:ascii="Times New Roman" w:eastAsia="Aptos" w:hAnsi="Times New Roman" w:cs="Times New Roman"/>
        </w:rPr>
        <w:t>поиска талантливой молодежи и направлен</w:t>
      </w:r>
      <w:r>
        <w:rPr>
          <w:rFonts w:ascii="Times New Roman" w:eastAsia="Aptos" w:hAnsi="Times New Roman" w:cs="Times New Roman"/>
        </w:rPr>
        <w:t>о</w:t>
      </w:r>
      <w:r w:rsidRPr="00F52078">
        <w:rPr>
          <w:rFonts w:ascii="Times New Roman" w:eastAsia="Aptos" w:hAnsi="Times New Roman" w:cs="Times New Roman"/>
        </w:rPr>
        <w:t xml:space="preserve"> на развитие профессиональных умений молодых специалистов в области охраны труда и промышленной безопасности, их вовлечение в выработку конкретных предложений по актуальным вопросам отрасли. Кейс-чемпионат помогает компаниям получить инновационные идеи для продвижения своей продукции и развития бизнеса, а студентам — найти места для прохождения стажировок и практик, а также представить свои разработки крупным индустриальным предприятиям.</w:t>
      </w:r>
    </w:p>
    <w:p w14:paraId="4AD841AE" w14:textId="332D8ED6" w:rsidR="3E5D4BD2" w:rsidRPr="002C7254" w:rsidRDefault="002736B8" w:rsidP="009C34D3">
      <w:pPr>
        <w:spacing w:before="240" w:after="240" w:line="276" w:lineRule="auto"/>
        <w:ind w:firstLine="426"/>
        <w:jc w:val="both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>Впервые в этом году на БИОТ пройдет Цифровая Олимпиада</w:t>
      </w:r>
      <w:r w:rsidR="23DB8CDC" w:rsidRPr="002C7254">
        <w:rPr>
          <w:rFonts w:ascii="Times New Roman" w:eastAsia="Aptos" w:hAnsi="Times New Roman" w:cs="Times New Roman"/>
        </w:rPr>
        <w:t xml:space="preserve"> по охране труда. Цифровая Олимпиада представляет собой новый формат состязаний для специалистов по охране труда, руководителей служб ОТ и других работников, ответственных за безопасность на производстве. Участники смогут продемонстрировать свои знания в области охраны труда и оценить свои цифровые компетенции. </w:t>
      </w:r>
    </w:p>
    <w:p w14:paraId="1518B270" w14:textId="0EFD6D85" w:rsidR="009C34D3" w:rsidRPr="002736B8" w:rsidRDefault="00AC2A6A" w:rsidP="009C34D3">
      <w:pPr>
        <w:spacing w:after="0" w:line="276" w:lineRule="auto"/>
        <w:ind w:firstLine="426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Второй год подряд на площадке БИОТ будет работать </w:t>
      </w:r>
      <w:r w:rsidR="009C34D3">
        <w:rPr>
          <w:rFonts w:ascii="Times New Roman" w:eastAsiaTheme="minorEastAsia" w:hAnsi="Times New Roman" w:cs="Times New Roman"/>
        </w:rPr>
        <w:t xml:space="preserve">всероссийский </w:t>
      </w:r>
      <w:proofErr w:type="spellStart"/>
      <w:r w:rsidR="009C34D3">
        <w:rPr>
          <w:rFonts w:ascii="Times New Roman" w:eastAsiaTheme="minorEastAsia" w:hAnsi="Times New Roman" w:cs="Times New Roman"/>
        </w:rPr>
        <w:t>медиафорум</w:t>
      </w:r>
      <w:proofErr w:type="spellEnd"/>
      <w:r w:rsidR="009C34D3">
        <w:rPr>
          <w:rFonts w:ascii="Times New Roman" w:eastAsiaTheme="minorEastAsia" w:hAnsi="Times New Roman" w:cs="Times New Roman"/>
        </w:rPr>
        <w:t xml:space="preserve"> </w:t>
      </w:r>
      <w:r w:rsidR="009C34D3" w:rsidRPr="009C34D3">
        <w:rPr>
          <w:rFonts w:ascii="Times New Roman" w:eastAsiaTheme="minorEastAsia" w:hAnsi="Times New Roman" w:cs="Times New Roman"/>
        </w:rPr>
        <w:t>«Безопасн</w:t>
      </w:r>
      <w:r w:rsidR="009C34D3">
        <w:rPr>
          <w:rFonts w:ascii="Times New Roman" w:eastAsiaTheme="minorEastAsia" w:hAnsi="Times New Roman" w:cs="Times New Roman"/>
        </w:rPr>
        <w:t xml:space="preserve">ая работа — наша общая забота», </w:t>
      </w:r>
      <w:r w:rsidR="009C34D3" w:rsidRPr="009C34D3">
        <w:rPr>
          <w:rFonts w:ascii="Times New Roman" w:eastAsiaTheme="minorEastAsia" w:hAnsi="Times New Roman" w:cs="Times New Roman"/>
        </w:rPr>
        <w:t xml:space="preserve">посвященный вопросам охраны труда и безопасности на рабочем месте. </w:t>
      </w:r>
      <w:r w:rsidR="009C34D3">
        <w:rPr>
          <w:rFonts w:ascii="Times New Roman" w:eastAsiaTheme="minorEastAsia" w:hAnsi="Times New Roman" w:cs="Times New Roman"/>
        </w:rPr>
        <w:t>В</w:t>
      </w:r>
      <w:r w:rsidR="009C34D3" w:rsidRPr="009C34D3">
        <w:rPr>
          <w:rFonts w:ascii="Times New Roman" w:eastAsiaTheme="minorEastAsia" w:hAnsi="Times New Roman" w:cs="Times New Roman"/>
        </w:rPr>
        <w:t xml:space="preserve"> рамках</w:t>
      </w:r>
      <w:r w:rsidR="009C34D3">
        <w:rPr>
          <w:rFonts w:ascii="Times New Roman" w:eastAsiaTheme="minorEastAsia" w:hAnsi="Times New Roman" w:cs="Times New Roman"/>
        </w:rPr>
        <w:t xml:space="preserve"> него</w:t>
      </w:r>
      <w:r w:rsidR="009C34D3" w:rsidRPr="009C34D3">
        <w:rPr>
          <w:rFonts w:ascii="Times New Roman" w:eastAsiaTheme="minorEastAsia" w:hAnsi="Times New Roman" w:cs="Times New Roman"/>
        </w:rPr>
        <w:t xml:space="preserve"> запланирован 4-дневный круглосуточный прямой эфир для зрителей со всей России. В программу войдут телемосты с регионами, дискуссии на актуальные темы, интервью с ведущими экспертами в сфере охраны труда; Гости студии обсудят вопросы охраны труда, безопасности на производственных объектах и рабочих местах, организацию работы службы охраны труда на предприятиях, снижение травматизма, культуру безопасности в современных реалиях, последние изменения в законодательстве, новые практики внедрения систем безопасного труда и другие важные темы.</w:t>
      </w:r>
    </w:p>
    <w:p w14:paraId="46CE386B" w14:textId="3E81A336" w:rsidR="697583B7" w:rsidRDefault="697583B7" w:rsidP="009C34D3">
      <w:pPr>
        <w:spacing w:after="0" w:line="276" w:lineRule="auto"/>
        <w:ind w:firstLine="426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287D7B31" w14:textId="77777777" w:rsidR="009955D3" w:rsidRDefault="009955D3" w:rsidP="009C34D3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23B6E985" w14:textId="4A88480F" w:rsidR="009955D3" w:rsidRPr="009955D3" w:rsidRDefault="009955D3" w:rsidP="009955D3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9955D3">
        <w:rPr>
          <w:rFonts w:ascii="Times New Roman" w:hAnsi="Times New Roman" w:cs="Times New Roman"/>
        </w:rPr>
        <w:lastRenderedPageBreak/>
        <w:t>Организаторы БИОТ 2024: Минтруд России, РСПП, ФНПР, Ассоциация «СИЗ».</w:t>
      </w:r>
    </w:p>
    <w:p w14:paraId="3CA147FC" w14:textId="77777777" w:rsidR="009955D3" w:rsidRDefault="009955D3" w:rsidP="009C34D3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0E5F1235" w14:textId="7A264D8F" w:rsidR="002C7254" w:rsidRDefault="002C7254" w:rsidP="009C34D3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Партнеры БИОТ 2024: </w:t>
      </w:r>
      <w:r w:rsidRPr="002C7254">
        <w:rPr>
          <w:rFonts w:ascii="Times New Roman" w:hAnsi="Times New Roman" w:cs="Times New Roman"/>
        </w:rPr>
        <w:t xml:space="preserve">РУСАЛ, </w:t>
      </w:r>
      <w:r>
        <w:rPr>
          <w:rFonts w:ascii="Times New Roman" w:hAnsi="Times New Roman" w:cs="Times New Roman"/>
        </w:rPr>
        <w:t>ОАО «РЖД»</w:t>
      </w:r>
      <w:r w:rsidRPr="002C7254">
        <w:rPr>
          <w:rFonts w:ascii="Times New Roman" w:hAnsi="Times New Roman" w:cs="Times New Roman"/>
        </w:rPr>
        <w:t xml:space="preserve">, </w:t>
      </w:r>
      <w:r w:rsidR="00B6726A">
        <w:rPr>
          <w:rFonts w:ascii="Times New Roman" w:hAnsi="Times New Roman" w:cs="Times New Roman"/>
        </w:rPr>
        <w:t xml:space="preserve">ООО «ГК Авангард </w:t>
      </w:r>
      <w:proofErr w:type="spellStart"/>
      <w:r w:rsidR="00B6726A">
        <w:rPr>
          <w:rFonts w:ascii="Times New Roman" w:hAnsi="Times New Roman" w:cs="Times New Roman"/>
        </w:rPr>
        <w:t>Сэйфети</w:t>
      </w:r>
      <w:proofErr w:type="spellEnd"/>
      <w:r w:rsidR="00B6726A">
        <w:rPr>
          <w:rFonts w:ascii="Times New Roman" w:hAnsi="Times New Roman" w:cs="Times New Roman"/>
        </w:rPr>
        <w:t>»,</w:t>
      </w:r>
      <w:r w:rsidR="00B6726A" w:rsidRPr="00B6726A">
        <w:rPr>
          <w:rFonts w:ascii="Times New Roman" w:hAnsi="Times New Roman" w:cs="Times New Roman"/>
        </w:rPr>
        <w:t xml:space="preserve"> </w:t>
      </w:r>
      <w:r w:rsidRPr="002C7254">
        <w:rPr>
          <w:rFonts w:ascii="Times New Roman" w:hAnsi="Times New Roman" w:cs="Times New Roman"/>
        </w:rPr>
        <w:t>а также Санкт-Петербургский Международный Форум Труда</w:t>
      </w:r>
      <w:r>
        <w:rPr>
          <w:rFonts w:ascii="Times New Roman" w:hAnsi="Times New Roman" w:cs="Times New Roman"/>
        </w:rPr>
        <w:t>.</w:t>
      </w:r>
    </w:p>
    <w:p w14:paraId="2017E4E3" w14:textId="4FB489D8" w:rsidR="002C7254" w:rsidRDefault="002C7254" w:rsidP="009C34D3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5C18F1D8" w14:textId="2C4B0A0B" w:rsidR="002C7254" w:rsidRPr="002C7254" w:rsidRDefault="002C7254" w:rsidP="009C34D3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Сайт выставки-форума БИОТ 2024: </w:t>
      </w:r>
      <w:r w:rsidRPr="002C7254">
        <w:rPr>
          <w:rFonts w:ascii="Times New Roman" w:hAnsi="Times New Roman" w:cs="Times New Roman"/>
        </w:rPr>
        <w:t>https://biot-expo.ru/</w:t>
      </w:r>
      <w:bookmarkStart w:id="0" w:name="_GoBack"/>
      <w:bookmarkEnd w:id="0"/>
    </w:p>
    <w:p w14:paraId="3833243B" w14:textId="52BEDA10" w:rsidR="3E5D4BD2" w:rsidRPr="002C7254" w:rsidRDefault="3E5D4BD2" w:rsidP="002C7254">
      <w:pPr>
        <w:spacing w:after="0" w:line="276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sectPr w:rsidR="3E5D4BD2" w:rsidRPr="002C7254" w:rsidSect="00161B5A">
      <w:headerReference w:type="default" r:id="rId7"/>
      <w:pgSz w:w="11906" w:h="16838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ABCBB" w14:textId="77777777" w:rsidR="005F0904" w:rsidRDefault="005F0904" w:rsidP="00161B5A">
      <w:pPr>
        <w:spacing w:after="0" w:line="240" w:lineRule="auto"/>
      </w:pPr>
      <w:r>
        <w:separator/>
      </w:r>
    </w:p>
  </w:endnote>
  <w:endnote w:type="continuationSeparator" w:id="0">
    <w:p w14:paraId="22932F78" w14:textId="77777777" w:rsidR="005F0904" w:rsidRDefault="005F0904" w:rsidP="0016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17F72" w14:textId="77777777" w:rsidR="005F0904" w:rsidRDefault="005F0904" w:rsidP="00161B5A">
      <w:pPr>
        <w:spacing w:after="0" w:line="240" w:lineRule="auto"/>
      </w:pPr>
      <w:r>
        <w:separator/>
      </w:r>
    </w:p>
  </w:footnote>
  <w:footnote w:type="continuationSeparator" w:id="0">
    <w:p w14:paraId="5A90D7E1" w14:textId="77777777" w:rsidR="005F0904" w:rsidRDefault="005F0904" w:rsidP="00161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9A2A3" w14:textId="2F42827B" w:rsidR="00161B5A" w:rsidRDefault="00161B5A" w:rsidP="00161B5A">
    <w:pPr>
      <w:pStyle w:val="a3"/>
      <w:ind w:left="142"/>
    </w:pPr>
    <w:r>
      <w:rPr>
        <w:noProof/>
        <w:lang w:eastAsia="ru-RU"/>
      </w:rPr>
      <w:drawing>
        <wp:inline distT="0" distB="0" distL="0" distR="0" wp14:anchorId="4D090114" wp14:editId="75132CF4">
          <wp:extent cx="5505450" cy="219456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0" cy="2194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20D8"/>
    <w:multiLevelType w:val="hybridMultilevel"/>
    <w:tmpl w:val="C06A50AC"/>
    <w:lvl w:ilvl="0" w:tplc="4CE20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3E04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5E8C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DCE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EA2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1C7F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8ACB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ACFC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D4E0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C1376"/>
    <w:multiLevelType w:val="hybridMultilevel"/>
    <w:tmpl w:val="835CDFD4"/>
    <w:lvl w:ilvl="0" w:tplc="4EF21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BE5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CCA3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253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8E0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4EA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F8FD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6405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1A33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6503F"/>
    <w:multiLevelType w:val="hybridMultilevel"/>
    <w:tmpl w:val="7580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0B833"/>
    <w:multiLevelType w:val="hybridMultilevel"/>
    <w:tmpl w:val="A4ACFD40"/>
    <w:lvl w:ilvl="0" w:tplc="0B8AF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EA76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E48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CCCE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6D4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A82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5A3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F84B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A009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E99A2"/>
    <w:multiLevelType w:val="hybridMultilevel"/>
    <w:tmpl w:val="AC5E23AA"/>
    <w:lvl w:ilvl="0" w:tplc="B6BAA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E829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38F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12B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7636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F4B1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D4E3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FA95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343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315B7"/>
    <w:multiLevelType w:val="hybridMultilevel"/>
    <w:tmpl w:val="61AEE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FB7CD"/>
    <w:multiLevelType w:val="hybridMultilevel"/>
    <w:tmpl w:val="2C94AB08"/>
    <w:lvl w:ilvl="0" w:tplc="CC822E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D276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AC1F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B6D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AEA2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FE4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AA18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24B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C6A5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0E305"/>
    <w:multiLevelType w:val="hybridMultilevel"/>
    <w:tmpl w:val="49A24F98"/>
    <w:lvl w:ilvl="0" w:tplc="E2BCE8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46A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7C6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5AE4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AA98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F44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B07E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9CC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E08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1D978"/>
    <w:multiLevelType w:val="hybridMultilevel"/>
    <w:tmpl w:val="FA2ADC76"/>
    <w:lvl w:ilvl="0" w:tplc="13DE9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B27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3C2A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4C0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DAE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A2A0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8ED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5EF9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70A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3B659E"/>
    <w:rsid w:val="00161B5A"/>
    <w:rsid w:val="002736B8"/>
    <w:rsid w:val="002C7254"/>
    <w:rsid w:val="004B39B6"/>
    <w:rsid w:val="005F0904"/>
    <w:rsid w:val="006A73C0"/>
    <w:rsid w:val="007B6495"/>
    <w:rsid w:val="008E687B"/>
    <w:rsid w:val="009955D3"/>
    <w:rsid w:val="009C34D3"/>
    <w:rsid w:val="009E7806"/>
    <w:rsid w:val="00AC2A6A"/>
    <w:rsid w:val="00B6726A"/>
    <w:rsid w:val="00F32CF5"/>
    <w:rsid w:val="00F52078"/>
    <w:rsid w:val="023815CC"/>
    <w:rsid w:val="027046D0"/>
    <w:rsid w:val="02F8A547"/>
    <w:rsid w:val="033B659E"/>
    <w:rsid w:val="0585591B"/>
    <w:rsid w:val="087313F5"/>
    <w:rsid w:val="09C70E80"/>
    <w:rsid w:val="0BCCCA6D"/>
    <w:rsid w:val="0E52072D"/>
    <w:rsid w:val="0E5DB00B"/>
    <w:rsid w:val="0FEC0801"/>
    <w:rsid w:val="121C9CC3"/>
    <w:rsid w:val="14B8E567"/>
    <w:rsid w:val="178FC4AE"/>
    <w:rsid w:val="19715E42"/>
    <w:rsid w:val="1CC1BD6F"/>
    <w:rsid w:val="1F126194"/>
    <w:rsid w:val="217BC8EE"/>
    <w:rsid w:val="2193A863"/>
    <w:rsid w:val="23C61190"/>
    <w:rsid w:val="23DB8CDC"/>
    <w:rsid w:val="24F0A1B0"/>
    <w:rsid w:val="263E1153"/>
    <w:rsid w:val="2688A9CF"/>
    <w:rsid w:val="26A697E4"/>
    <w:rsid w:val="27AFCF63"/>
    <w:rsid w:val="29E6D8B9"/>
    <w:rsid w:val="2D0AC758"/>
    <w:rsid w:val="2D2DCB90"/>
    <w:rsid w:val="2DC86E9D"/>
    <w:rsid w:val="2E274887"/>
    <w:rsid w:val="31EF3D8A"/>
    <w:rsid w:val="339D40C1"/>
    <w:rsid w:val="352B3700"/>
    <w:rsid w:val="385BB6CF"/>
    <w:rsid w:val="38602E39"/>
    <w:rsid w:val="3A72E1D8"/>
    <w:rsid w:val="3AD0B50D"/>
    <w:rsid w:val="3D8200DA"/>
    <w:rsid w:val="3E5D4BD2"/>
    <w:rsid w:val="3E8E8748"/>
    <w:rsid w:val="3F933511"/>
    <w:rsid w:val="404F3509"/>
    <w:rsid w:val="43107C83"/>
    <w:rsid w:val="4535FAE2"/>
    <w:rsid w:val="464E8274"/>
    <w:rsid w:val="4673D51F"/>
    <w:rsid w:val="49CE5BD5"/>
    <w:rsid w:val="4BAEDB0B"/>
    <w:rsid w:val="4C523F6C"/>
    <w:rsid w:val="4C56E4C5"/>
    <w:rsid w:val="4EA4DD2E"/>
    <w:rsid w:val="4F106858"/>
    <w:rsid w:val="505F0569"/>
    <w:rsid w:val="50B5057A"/>
    <w:rsid w:val="52835E42"/>
    <w:rsid w:val="55D07192"/>
    <w:rsid w:val="56679FFF"/>
    <w:rsid w:val="56CDEE58"/>
    <w:rsid w:val="5ACD0B2B"/>
    <w:rsid w:val="5C6E15BC"/>
    <w:rsid w:val="5DB3B545"/>
    <w:rsid w:val="5E999A29"/>
    <w:rsid w:val="5EB4EE27"/>
    <w:rsid w:val="5FEE2591"/>
    <w:rsid w:val="602A1D43"/>
    <w:rsid w:val="621AE0EE"/>
    <w:rsid w:val="62B6EC65"/>
    <w:rsid w:val="64F7491F"/>
    <w:rsid w:val="65235846"/>
    <w:rsid w:val="682C585B"/>
    <w:rsid w:val="6891C35D"/>
    <w:rsid w:val="689838DD"/>
    <w:rsid w:val="697583B7"/>
    <w:rsid w:val="6C2522E5"/>
    <w:rsid w:val="6C43FE09"/>
    <w:rsid w:val="6CD24A81"/>
    <w:rsid w:val="6CF2254A"/>
    <w:rsid w:val="6E52A5AA"/>
    <w:rsid w:val="6F134CD6"/>
    <w:rsid w:val="6FFF1A1B"/>
    <w:rsid w:val="705FCD31"/>
    <w:rsid w:val="7331A7B1"/>
    <w:rsid w:val="7385E1D3"/>
    <w:rsid w:val="75146F2A"/>
    <w:rsid w:val="75DAD9E3"/>
    <w:rsid w:val="77CD450E"/>
    <w:rsid w:val="78EFCB2A"/>
    <w:rsid w:val="797E78C1"/>
    <w:rsid w:val="7B80B16F"/>
    <w:rsid w:val="7D0B3735"/>
    <w:rsid w:val="7D8B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B659E"/>
  <w15:chartTrackingRefBased/>
  <w15:docId w15:val="{DB99EA8A-9BC7-4F74-8033-A795C0EB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6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1B5A"/>
  </w:style>
  <w:style w:type="paragraph" w:styleId="a5">
    <w:name w:val="footer"/>
    <w:basedOn w:val="a"/>
    <w:link w:val="a6"/>
    <w:uiPriority w:val="99"/>
    <w:unhideWhenUsed/>
    <w:rsid w:val="0016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1B5A"/>
  </w:style>
  <w:style w:type="paragraph" w:styleId="a7">
    <w:name w:val="List Paragraph"/>
    <w:basedOn w:val="a"/>
    <w:uiPriority w:val="34"/>
    <w:qFormat/>
    <w:rsid w:val="009E7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Герман Германович</dc:creator>
  <cp:keywords/>
  <dc:description/>
  <cp:lastModifiedBy>Тихон Пузиков</cp:lastModifiedBy>
  <cp:revision>21</cp:revision>
  <dcterms:created xsi:type="dcterms:W3CDTF">2024-11-17T12:46:00Z</dcterms:created>
  <dcterms:modified xsi:type="dcterms:W3CDTF">2024-11-28T11:09:00Z</dcterms:modified>
</cp:coreProperties>
</file>